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36"/>
        <w:gridCol w:w="2475"/>
        <w:gridCol w:w="4709"/>
      </w:tblGrid>
      <w:tr w:rsidR="006D70AB" w:rsidRPr="006D70AB" w:rsidTr="004F25B4">
        <w:trPr>
          <w:trHeight w:val="288"/>
        </w:trPr>
        <w:tc>
          <w:tcPr>
            <w:tcW w:w="8920" w:type="dxa"/>
            <w:gridSpan w:val="3"/>
            <w:vMerge w:val="restart"/>
            <w:shd w:val="clear" w:color="auto" w:fill="D6E3BC" w:themeFill="accent3" w:themeFillTint="66"/>
            <w:hideMark/>
          </w:tcPr>
          <w:p w:rsidR="006D70AB" w:rsidRPr="006D70AB" w:rsidRDefault="006D70AB" w:rsidP="00A17D79">
            <w:pPr>
              <w:rPr>
                <w:b/>
                <w:bCs/>
              </w:rPr>
            </w:pPr>
            <w:r w:rsidRPr="006D70AB">
              <w:rPr>
                <w:b/>
                <w:bCs/>
              </w:rPr>
              <w:t>Škody vlkem obecným na hospo</w:t>
            </w:r>
            <w:r>
              <w:rPr>
                <w:b/>
                <w:bCs/>
              </w:rPr>
              <w:t>d</w:t>
            </w:r>
            <w:r w:rsidR="00A42254">
              <w:rPr>
                <w:b/>
                <w:bCs/>
              </w:rPr>
              <w:t>ářs</w:t>
            </w:r>
            <w:r w:rsidR="00DB5883">
              <w:rPr>
                <w:b/>
                <w:bCs/>
              </w:rPr>
              <w:t xml:space="preserve">kých zvířatech za měsíc </w:t>
            </w:r>
            <w:r w:rsidR="00B6027F">
              <w:rPr>
                <w:b/>
                <w:bCs/>
              </w:rPr>
              <w:t>listopad</w:t>
            </w:r>
            <w:bookmarkStart w:id="0" w:name="_GoBack"/>
            <w:bookmarkEnd w:id="0"/>
            <w:r w:rsidR="00A17D79">
              <w:rPr>
                <w:b/>
                <w:bCs/>
              </w:rPr>
              <w:t xml:space="preserve"> 2022 </w:t>
            </w:r>
            <w:r w:rsidRPr="006D70AB">
              <w:rPr>
                <w:b/>
                <w:bCs/>
              </w:rPr>
              <w:t>(informace podle protokolů z místních šetření*)</w:t>
            </w:r>
          </w:p>
        </w:tc>
      </w:tr>
      <w:tr w:rsidR="006D70AB" w:rsidRPr="006D70AB" w:rsidTr="004F25B4">
        <w:trPr>
          <w:trHeight w:val="509"/>
        </w:trPr>
        <w:tc>
          <w:tcPr>
            <w:tcW w:w="8920" w:type="dxa"/>
            <w:gridSpan w:val="3"/>
            <w:vMerge/>
            <w:shd w:val="clear" w:color="auto" w:fill="D6E3BC" w:themeFill="accent3" w:themeFillTint="66"/>
            <w:hideMark/>
          </w:tcPr>
          <w:p w:rsidR="006D70AB" w:rsidRPr="006D70AB" w:rsidRDefault="006D70AB">
            <w:pPr>
              <w:rPr>
                <w:b/>
                <w:bCs/>
              </w:rPr>
            </w:pPr>
          </w:p>
        </w:tc>
      </w:tr>
      <w:tr w:rsidR="006D70AB" w:rsidRPr="006D70AB" w:rsidTr="004F25B4">
        <w:trPr>
          <w:trHeight w:val="300"/>
        </w:trPr>
        <w:tc>
          <w:tcPr>
            <w:tcW w:w="1736" w:type="dxa"/>
            <w:shd w:val="clear" w:color="auto" w:fill="EAF1DD" w:themeFill="accent3" w:themeFillTint="33"/>
            <w:noWrap/>
            <w:hideMark/>
          </w:tcPr>
          <w:p w:rsidR="006D70AB" w:rsidRPr="006D70AB" w:rsidRDefault="006D70AB" w:rsidP="006D70AB">
            <w:pPr>
              <w:rPr>
                <w:b/>
                <w:bCs/>
              </w:rPr>
            </w:pPr>
            <w:r w:rsidRPr="006D70AB">
              <w:rPr>
                <w:b/>
                <w:bCs/>
              </w:rPr>
              <w:t>Kraj</w:t>
            </w:r>
          </w:p>
        </w:tc>
        <w:tc>
          <w:tcPr>
            <w:tcW w:w="2475" w:type="dxa"/>
            <w:shd w:val="clear" w:color="auto" w:fill="EAF1DD" w:themeFill="accent3" w:themeFillTint="33"/>
            <w:noWrap/>
            <w:hideMark/>
          </w:tcPr>
          <w:p w:rsidR="006D70AB" w:rsidRPr="006D70AB" w:rsidRDefault="006D70AB" w:rsidP="006D70AB">
            <w:pPr>
              <w:rPr>
                <w:b/>
                <w:bCs/>
              </w:rPr>
            </w:pPr>
            <w:r w:rsidRPr="006D70AB">
              <w:rPr>
                <w:b/>
                <w:bCs/>
              </w:rPr>
              <w:t>Počet škodních událostí</w:t>
            </w:r>
          </w:p>
        </w:tc>
        <w:tc>
          <w:tcPr>
            <w:tcW w:w="4709" w:type="dxa"/>
            <w:shd w:val="clear" w:color="auto" w:fill="EAF1DD" w:themeFill="accent3" w:themeFillTint="33"/>
            <w:noWrap/>
            <w:hideMark/>
          </w:tcPr>
          <w:p w:rsidR="006D70AB" w:rsidRPr="006D70AB" w:rsidRDefault="006D70AB" w:rsidP="006D70AB">
            <w:pPr>
              <w:rPr>
                <w:b/>
                <w:bCs/>
              </w:rPr>
            </w:pPr>
            <w:r w:rsidRPr="006D70AB">
              <w:rPr>
                <w:b/>
                <w:bCs/>
              </w:rPr>
              <w:t>Příslušný orgán ochrany přírody</w:t>
            </w:r>
          </w:p>
        </w:tc>
      </w:tr>
      <w:tr w:rsidR="00162F87" w:rsidRPr="006D70AB" w:rsidTr="00162F87">
        <w:trPr>
          <w:trHeight w:val="300"/>
        </w:trPr>
        <w:tc>
          <w:tcPr>
            <w:tcW w:w="1736" w:type="dxa"/>
            <w:shd w:val="clear" w:color="auto" w:fill="auto"/>
            <w:noWrap/>
          </w:tcPr>
          <w:p w:rsidR="00162F87" w:rsidRPr="00162F87" w:rsidRDefault="0046467C" w:rsidP="007057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Zlínský</w:t>
            </w:r>
          </w:p>
        </w:tc>
        <w:tc>
          <w:tcPr>
            <w:tcW w:w="2475" w:type="dxa"/>
            <w:shd w:val="clear" w:color="auto" w:fill="auto"/>
            <w:noWrap/>
          </w:tcPr>
          <w:p w:rsidR="00162F87" w:rsidRPr="00162F87" w:rsidRDefault="0046467C" w:rsidP="00536CDF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4709" w:type="dxa"/>
            <w:shd w:val="clear" w:color="auto" w:fill="auto"/>
            <w:noWrap/>
          </w:tcPr>
          <w:p w:rsidR="00162F87" w:rsidRPr="00162F87" w:rsidRDefault="00042713" w:rsidP="006D70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CHKO Beskydy</w:t>
            </w:r>
          </w:p>
        </w:tc>
      </w:tr>
      <w:tr w:rsidR="00536CDF" w:rsidRPr="006D70AB" w:rsidTr="00162F87">
        <w:trPr>
          <w:trHeight w:val="300"/>
        </w:trPr>
        <w:tc>
          <w:tcPr>
            <w:tcW w:w="1736" w:type="dxa"/>
            <w:shd w:val="clear" w:color="auto" w:fill="auto"/>
            <w:noWrap/>
          </w:tcPr>
          <w:p w:rsidR="00536CDF" w:rsidRPr="00162F87" w:rsidRDefault="00042713" w:rsidP="00536CD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Královehradecký</w:t>
            </w:r>
          </w:p>
        </w:tc>
        <w:tc>
          <w:tcPr>
            <w:tcW w:w="2475" w:type="dxa"/>
            <w:shd w:val="clear" w:color="auto" w:fill="auto"/>
            <w:noWrap/>
          </w:tcPr>
          <w:p w:rsidR="00536CDF" w:rsidRDefault="00042713" w:rsidP="00536CDF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709" w:type="dxa"/>
            <w:shd w:val="clear" w:color="auto" w:fill="auto"/>
            <w:noWrap/>
          </w:tcPr>
          <w:p w:rsidR="00536CDF" w:rsidRDefault="00042713" w:rsidP="00536CD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CHKO Broumovsko</w:t>
            </w:r>
          </w:p>
        </w:tc>
      </w:tr>
      <w:tr w:rsidR="00042713" w:rsidRPr="006D70AB" w:rsidTr="00162F87">
        <w:trPr>
          <w:trHeight w:val="300"/>
        </w:trPr>
        <w:tc>
          <w:tcPr>
            <w:tcW w:w="1736" w:type="dxa"/>
            <w:shd w:val="clear" w:color="auto" w:fill="auto"/>
            <w:noWrap/>
          </w:tcPr>
          <w:p w:rsidR="00042713" w:rsidRPr="00162F87" w:rsidRDefault="00042713" w:rsidP="0004271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Královehradecký</w:t>
            </w:r>
          </w:p>
        </w:tc>
        <w:tc>
          <w:tcPr>
            <w:tcW w:w="2475" w:type="dxa"/>
            <w:shd w:val="clear" w:color="auto" w:fill="auto"/>
            <w:noWrap/>
          </w:tcPr>
          <w:p w:rsidR="00042713" w:rsidRPr="00162F87" w:rsidRDefault="00042713" w:rsidP="00042713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709" w:type="dxa"/>
            <w:shd w:val="clear" w:color="auto" w:fill="auto"/>
            <w:noWrap/>
          </w:tcPr>
          <w:p w:rsidR="00042713" w:rsidRPr="00162F87" w:rsidRDefault="00042713" w:rsidP="0004271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MěÚ Dvůr Králové nad Labem</w:t>
            </w:r>
          </w:p>
        </w:tc>
      </w:tr>
      <w:tr w:rsidR="00042713" w:rsidRPr="006D70AB" w:rsidTr="00162F87">
        <w:trPr>
          <w:trHeight w:val="300"/>
        </w:trPr>
        <w:tc>
          <w:tcPr>
            <w:tcW w:w="1736" w:type="dxa"/>
            <w:shd w:val="clear" w:color="auto" w:fill="auto"/>
            <w:noWrap/>
          </w:tcPr>
          <w:p w:rsidR="00042713" w:rsidRPr="00162F87" w:rsidRDefault="00042713" w:rsidP="0004271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Královehradecký</w:t>
            </w:r>
          </w:p>
        </w:tc>
        <w:tc>
          <w:tcPr>
            <w:tcW w:w="2475" w:type="dxa"/>
            <w:shd w:val="clear" w:color="auto" w:fill="auto"/>
            <w:noWrap/>
          </w:tcPr>
          <w:p w:rsidR="00042713" w:rsidRPr="00162F87" w:rsidRDefault="00042713" w:rsidP="00042713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709" w:type="dxa"/>
            <w:shd w:val="clear" w:color="auto" w:fill="auto"/>
            <w:noWrap/>
          </w:tcPr>
          <w:p w:rsidR="00042713" w:rsidRPr="00162F87" w:rsidRDefault="00042713" w:rsidP="0004271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CHKO Orlické hory</w:t>
            </w:r>
          </w:p>
        </w:tc>
      </w:tr>
      <w:tr w:rsidR="00042713" w:rsidRPr="006D70AB" w:rsidTr="00162F87">
        <w:trPr>
          <w:trHeight w:val="300"/>
        </w:trPr>
        <w:tc>
          <w:tcPr>
            <w:tcW w:w="1736" w:type="dxa"/>
            <w:shd w:val="clear" w:color="auto" w:fill="auto"/>
            <w:noWrap/>
          </w:tcPr>
          <w:p w:rsidR="00042713" w:rsidRDefault="006A517B" w:rsidP="00042713">
            <w:pPr>
              <w:rPr>
                <w:bCs/>
              </w:rPr>
            </w:pPr>
            <w:r>
              <w:rPr>
                <w:bCs/>
              </w:rPr>
              <w:t xml:space="preserve">Liberecký </w:t>
            </w:r>
          </w:p>
        </w:tc>
        <w:tc>
          <w:tcPr>
            <w:tcW w:w="2475" w:type="dxa"/>
            <w:shd w:val="clear" w:color="auto" w:fill="auto"/>
            <w:noWrap/>
          </w:tcPr>
          <w:p w:rsidR="00042713" w:rsidRDefault="006A517B" w:rsidP="00042713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709" w:type="dxa"/>
            <w:shd w:val="clear" w:color="auto" w:fill="auto"/>
            <w:noWrap/>
          </w:tcPr>
          <w:p w:rsidR="00042713" w:rsidRDefault="006A517B" w:rsidP="0004271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KRNAP</w:t>
            </w:r>
          </w:p>
        </w:tc>
      </w:tr>
      <w:tr w:rsidR="00042713" w:rsidRPr="006D70AB" w:rsidTr="00162F87">
        <w:trPr>
          <w:trHeight w:val="300"/>
        </w:trPr>
        <w:tc>
          <w:tcPr>
            <w:tcW w:w="1736" w:type="dxa"/>
            <w:shd w:val="clear" w:color="auto" w:fill="auto"/>
            <w:noWrap/>
          </w:tcPr>
          <w:p w:rsidR="00042713" w:rsidRDefault="006A517B" w:rsidP="00042713">
            <w:pPr>
              <w:rPr>
                <w:bCs/>
              </w:rPr>
            </w:pPr>
            <w:r>
              <w:rPr>
                <w:bCs/>
              </w:rPr>
              <w:t>Liberecký</w:t>
            </w:r>
          </w:p>
        </w:tc>
        <w:tc>
          <w:tcPr>
            <w:tcW w:w="2475" w:type="dxa"/>
            <w:shd w:val="clear" w:color="auto" w:fill="auto"/>
            <w:noWrap/>
          </w:tcPr>
          <w:p w:rsidR="00042713" w:rsidRDefault="006A517B" w:rsidP="00042713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709" w:type="dxa"/>
            <w:shd w:val="clear" w:color="auto" w:fill="auto"/>
            <w:noWrap/>
          </w:tcPr>
          <w:p w:rsidR="00042713" w:rsidRDefault="006A517B" w:rsidP="0004271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RP Liberecko</w:t>
            </w:r>
          </w:p>
        </w:tc>
      </w:tr>
      <w:tr w:rsidR="00042713" w:rsidRPr="006D70AB" w:rsidTr="00162F87">
        <w:trPr>
          <w:trHeight w:val="300"/>
        </w:trPr>
        <w:tc>
          <w:tcPr>
            <w:tcW w:w="1736" w:type="dxa"/>
            <w:shd w:val="clear" w:color="auto" w:fill="auto"/>
            <w:noWrap/>
          </w:tcPr>
          <w:p w:rsidR="00042713" w:rsidRPr="00162F87" w:rsidRDefault="006A517B" w:rsidP="00042713">
            <w:pPr>
              <w:rPr>
                <w:bCs/>
              </w:rPr>
            </w:pPr>
            <w:r>
              <w:rPr>
                <w:bCs/>
              </w:rPr>
              <w:t>Moravskoslezský</w:t>
            </w:r>
          </w:p>
        </w:tc>
        <w:tc>
          <w:tcPr>
            <w:tcW w:w="2475" w:type="dxa"/>
            <w:shd w:val="clear" w:color="auto" w:fill="auto"/>
            <w:noWrap/>
          </w:tcPr>
          <w:p w:rsidR="00042713" w:rsidRPr="00162F87" w:rsidRDefault="006A517B" w:rsidP="00042713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4709" w:type="dxa"/>
            <w:shd w:val="clear" w:color="auto" w:fill="auto"/>
            <w:noWrap/>
          </w:tcPr>
          <w:p w:rsidR="00042713" w:rsidRPr="00162F87" w:rsidRDefault="006A517B" w:rsidP="0004271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Magistrát města Třinec</w:t>
            </w:r>
          </w:p>
        </w:tc>
      </w:tr>
      <w:tr w:rsidR="00042713" w:rsidRPr="006D70AB" w:rsidTr="00162F87">
        <w:trPr>
          <w:trHeight w:val="300"/>
        </w:trPr>
        <w:tc>
          <w:tcPr>
            <w:tcW w:w="1736" w:type="dxa"/>
            <w:shd w:val="clear" w:color="auto" w:fill="auto"/>
            <w:noWrap/>
          </w:tcPr>
          <w:p w:rsidR="00042713" w:rsidRPr="00162F87" w:rsidRDefault="006A517B" w:rsidP="00042713">
            <w:pPr>
              <w:rPr>
                <w:bCs/>
              </w:rPr>
            </w:pPr>
            <w:r>
              <w:rPr>
                <w:bCs/>
              </w:rPr>
              <w:t>Jihočeský</w:t>
            </w:r>
          </w:p>
        </w:tc>
        <w:tc>
          <w:tcPr>
            <w:tcW w:w="2475" w:type="dxa"/>
            <w:shd w:val="clear" w:color="auto" w:fill="auto"/>
            <w:noWrap/>
          </w:tcPr>
          <w:p w:rsidR="00042713" w:rsidRPr="00162F87" w:rsidRDefault="006A517B" w:rsidP="00042713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709" w:type="dxa"/>
            <w:shd w:val="clear" w:color="auto" w:fill="auto"/>
            <w:noWrap/>
          </w:tcPr>
          <w:p w:rsidR="00042713" w:rsidRPr="00162F87" w:rsidRDefault="00B6027F" w:rsidP="0004271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MěÚ</w:t>
            </w:r>
            <w:r w:rsidR="006A517B">
              <w:rPr>
                <w:rFonts w:ascii="Calibri" w:hAnsi="Calibri" w:cs="Calibri"/>
                <w:color w:val="000000"/>
              </w:rPr>
              <w:t xml:space="preserve"> Tábor</w:t>
            </w:r>
          </w:p>
        </w:tc>
      </w:tr>
      <w:tr w:rsidR="00042713" w:rsidRPr="006D70AB" w:rsidTr="00162F87">
        <w:trPr>
          <w:trHeight w:val="300"/>
        </w:trPr>
        <w:tc>
          <w:tcPr>
            <w:tcW w:w="1736" w:type="dxa"/>
            <w:shd w:val="clear" w:color="auto" w:fill="auto"/>
            <w:noWrap/>
          </w:tcPr>
          <w:p w:rsidR="00042713" w:rsidRDefault="006A517B" w:rsidP="00042713">
            <w:pPr>
              <w:rPr>
                <w:bCs/>
              </w:rPr>
            </w:pPr>
            <w:r>
              <w:rPr>
                <w:bCs/>
              </w:rPr>
              <w:t>Jihočeský</w:t>
            </w:r>
          </w:p>
        </w:tc>
        <w:tc>
          <w:tcPr>
            <w:tcW w:w="2475" w:type="dxa"/>
            <w:shd w:val="clear" w:color="auto" w:fill="auto"/>
            <w:noWrap/>
          </w:tcPr>
          <w:p w:rsidR="00042713" w:rsidRDefault="006A517B" w:rsidP="00042713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709" w:type="dxa"/>
            <w:shd w:val="clear" w:color="auto" w:fill="auto"/>
            <w:noWrap/>
          </w:tcPr>
          <w:p w:rsidR="00042713" w:rsidRDefault="006A517B" w:rsidP="0004271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CHKO Šumava</w:t>
            </w:r>
          </w:p>
        </w:tc>
      </w:tr>
      <w:tr w:rsidR="00042713" w:rsidRPr="006D70AB" w:rsidTr="00162F87">
        <w:trPr>
          <w:trHeight w:val="300"/>
        </w:trPr>
        <w:tc>
          <w:tcPr>
            <w:tcW w:w="1736" w:type="dxa"/>
            <w:shd w:val="clear" w:color="auto" w:fill="auto"/>
            <w:noWrap/>
          </w:tcPr>
          <w:p w:rsidR="00042713" w:rsidRDefault="00B6027F" w:rsidP="00042713">
            <w:pPr>
              <w:rPr>
                <w:bCs/>
              </w:rPr>
            </w:pPr>
            <w:r>
              <w:rPr>
                <w:bCs/>
              </w:rPr>
              <w:t>Karlovarský</w:t>
            </w:r>
          </w:p>
        </w:tc>
        <w:tc>
          <w:tcPr>
            <w:tcW w:w="2475" w:type="dxa"/>
            <w:shd w:val="clear" w:color="auto" w:fill="auto"/>
            <w:noWrap/>
          </w:tcPr>
          <w:p w:rsidR="00042713" w:rsidRDefault="00B6027F" w:rsidP="00042713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709" w:type="dxa"/>
            <w:shd w:val="clear" w:color="auto" w:fill="auto"/>
            <w:noWrap/>
          </w:tcPr>
          <w:p w:rsidR="00042713" w:rsidRDefault="00B6027F" w:rsidP="0004271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MěÚ Aš</w:t>
            </w:r>
          </w:p>
        </w:tc>
      </w:tr>
      <w:tr w:rsidR="00042713" w:rsidRPr="006D70AB" w:rsidTr="00162F87">
        <w:trPr>
          <w:trHeight w:val="300"/>
        </w:trPr>
        <w:tc>
          <w:tcPr>
            <w:tcW w:w="1736" w:type="dxa"/>
            <w:shd w:val="clear" w:color="auto" w:fill="auto"/>
            <w:noWrap/>
          </w:tcPr>
          <w:p w:rsidR="00042713" w:rsidRPr="00162F87" w:rsidRDefault="00042713" w:rsidP="00042713">
            <w:pPr>
              <w:rPr>
                <w:bCs/>
              </w:rPr>
            </w:pPr>
            <w:r>
              <w:rPr>
                <w:bCs/>
              </w:rPr>
              <w:t>Celkem</w:t>
            </w:r>
          </w:p>
        </w:tc>
        <w:tc>
          <w:tcPr>
            <w:tcW w:w="2475" w:type="dxa"/>
            <w:shd w:val="clear" w:color="auto" w:fill="auto"/>
            <w:noWrap/>
          </w:tcPr>
          <w:p w:rsidR="00042713" w:rsidRPr="00162F87" w:rsidRDefault="00042713" w:rsidP="00042713">
            <w:pPr>
              <w:jc w:val="center"/>
              <w:rPr>
                <w:bCs/>
              </w:rPr>
            </w:pPr>
            <w:r>
              <w:rPr>
                <w:bCs/>
              </w:rPr>
              <w:fldChar w:fldCharType="begin"/>
            </w:r>
            <w:r>
              <w:rPr>
                <w:bCs/>
              </w:rPr>
              <w:instrText xml:space="preserve"> =SUM(ABOVE) </w:instrText>
            </w:r>
            <w:r>
              <w:rPr>
                <w:bCs/>
              </w:rPr>
              <w:fldChar w:fldCharType="end"/>
            </w:r>
            <w:r w:rsidR="00B6027F">
              <w:rPr>
                <w:bCs/>
              </w:rPr>
              <w:fldChar w:fldCharType="begin"/>
            </w:r>
            <w:r w:rsidR="00B6027F">
              <w:rPr>
                <w:bCs/>
              </w:rPr>
              <w:instrText xml:space="preserve"> =SUM(ABOVE) </w:instrText>
            </w:r>
            <w:r w:rsidR="00B6027F">
              <w:rPr>
                <w:bCs/>
              </w:rPr>
              <w:fldChar w:fldCharType="separate"/>
            </w:r>
            <w:r w:rsidR="00B6027F">
              <w:rPr>
                <w:bCs/>
                <w:noProof/>
              </w:rPr>
              <w:t>18</w:t>
            </w:r>
            <w:r w:rsidR="00B6027F">
              <w:rPr>
                <w:bCs/>
              </w:rPr>
              <w:fldChar w:fldCharType="end"/>
            </w:r>
          </w:p>
        </w:tc>
        <w:tc>
          <w:tcPr>
            <w:tcW w:w="4709" w:type="dxa"/>
            <w:shd w:val="clear" w:color="auto" w:fill="auto"/>
            <w:noWrap/>
          </w:tcPr>
          <w:p w:rsidR="00042713" w:rsidRPr="006D70AB" w:rsidRDefault="00042713" w:rsidP="00042713">
            <w:pPr>
              <w:rPr>
                <w:b/>
                <w:bCs/>
              </w:rPr>
            </w:pPr>
          </w:p>
        </w:tc>
      </w:tr>
    </w:tbl>
    <w:p w:rsidR="00E55F43" w:rsidRPr="00E55F43" w:rsidRDefault="00E55F43" w:rsidP="00E55F43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Calibri" w:eastAsia="Times New Roman" w:hAnsi="Calibri" w:cs="Calibri"/>
          <w:color w:val="000000"/>
          <w:lang w:eastAsia="cs-CZ"/>
        </w:rPr>
        <w:t>*</w:t>
      </w:r>
      <w:r w:rsidRPr="00E55F43">
        <w:rPr>
          <w:rFonts w:ascii="Calibri" w:eastAsia="Times New Roman" w:hAnsi="Calibri" w:cs="Calibri"/>
          <w:color w:val="000000"/>
          <w:lang w:eastAsia="cs-CZ"/>
        </w:rPr>
        <w:t xml:space="preserve">místní šetření provádí na území CHKO pracovníci regionálních pracovišť AOPK </w:t>
      </w:r>
      <w:r w:rsidR="008B5403">
        <w:rPr>
          <w:rFonts w:ascii="Calibri" w:eastAsia="Times New Roman" w:hAnsi="Calibri" w:cs="Calibri"/>
          <w:color w:val="000000"/>
          <w:lang w:eastAsia="cs-CZ"/>
        </w:rPr>
        <w:t xml:space="preserve">ČR </w:t>
      </w:r>
      <w:r w:rsidRPr="00E55F43">
        <w:rPr>
          <w:rFonts w:ascii="Calibri" w:eastAsia="Times New Roman" w:hAnsi="Calibri" w:cs="Calibri"/>
          <w:color w:val="000000"/>
          <w:lang w:eastAsia="cs-CZ"/>
        </w:rPr>
        <w:t>(Správ CHKO), na území NP správy NP a na území mimo CHKO a NP pracovníci obcí s rozšířenou působností</w:t>
      </w:r>
    </w:p>
    <w:p w:rsidR="00E55F43" w:rsidRDefault="00E55F43"/>
    <w:tbl>
      <w:tblPr>
        <w:tblW w:w="6521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08"/>
        <w:gridCol w:w="2613"/>
      </w:tblGrid>
      <w:tr w:rsidR="006D70AB" w:rsidRPr="006D70AB" w:rsidTr="00201A96">
        <w:trPr>
          <w:trHeight w:val="663"/>
        </w:trPr>
        <w:tc>
          <w:tcPr>
            <w:tcW w:w="65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6E3BC" w:themeFill="accent3" w:themeFillTint="66"/>
            <w:vAlign w:val="center"/>
            <w:hideMark/>
          </w:tcPr>
          <w:p w:rsidR="006D70AB" w:rsidRPr="006D70AB" w:rsidRDefault="006D70AB" w:rsidP="006D70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D70A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Zabezpečení pasených zvířat v místech, kde došlo ke škodní události</w:t>
            </w:r>
          </w:p>
        </w:tc>
      </w:tr>
      <w:tr w:rsidR="006D70AB" w:rsidRPr="006D70AB" w:rsidTr="00201A96">
        <w:trPr>
          <w:trHeight w:val="170"/>
        </w:trPr>
        <w:tc>
          <w:tcPr>
            <w:tcW w:w="3908" w:type="dxa"/>
            <w:tcBorders>
              <w:top w:val="nil"/>
              <w:left w:val="single" w:sz="8" w:space="0" w:color="auto"/>
              <w:bottom w:val="single" w:sz="2" w:space="0" w:color="000000"/>
              <w:right w:val="single" w:sz="8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6D70AB" w:rsidRPr="006D70AB" w:rsidRDefault="00C835A6" w:rsidP="006D70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Pastevecký pes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2" w:space="0" w:color="000000"/>
              <w:right w:val="single" w:sz="8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6D70AB" w:rsidRPr="006D70AB" w:rsidRDefault="006D70AB" w:rsidP="00343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D70A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Počet škodních událostí</w:t>
            </w:r>
          </w:p>
        </w:tc>
      </w:tr>
      <w:tr w:rsidR="006D70AB" w:rsidRPr="006D70AB" w:rsidTr="00201A96">
        <w:trPr>
          <w:trHeight w:val="288"/>
        </w:trPr>
        <w:tc>
          <w:tcPr>
            <w:tcW w:w="3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  <w:hideMark/>
          </w:tcPr>
          <w:p w:rsidR="006D70AB" w:rsidRPr="006D70AB" w:rsidRDefault="00052F92" w:rsidP="006D7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a</w:t>
            </w:r>
            <w:r w:rsidR="00C835A6">
              <w:rPr>
                <w:rFonts w:ascii="Calibri" w:eastAsia="Times New Roman" w:hAnsi="Calibri" w:cs="Calibri"/>
                <w:color w:val="000000"/>
                <w:lang w:eastAsia="cs-CZ"/>
              </w:rPr>
              <w:t>no</w:t>
            </w:r>
          </w:p>
        </w:tc>
        <w:tc>
          <w:tcPr>
            <w:tcW w:w="2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  <w:hideMark/>
          </w:tcPr>
          <w:p w:rsidR="006D70AB" w:rsidRPr="006D70AB" w:rsidRDefault="00042713" w:rsidP="006D7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</w:tr>
      <w:tr w:rsidR="006D70AB" w:rsidRPr="006D70AB" w:rsidTr="00201A96">
        <w:trPr>
          <w:trHeight w:val="288"/>
        </w:trPr>
        <w:tc>
          <w:tcPr>
            <w:tcW w:w="3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  <w:hideMark/>
          </w:tcPr>
          <w:p w:rsidR="006D70AB" w:rsidRPr="006D70AB" w:rsidRDefault="00052F92" w:rsidP="006D7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n</w:t>
            </w:r>
            <w:r w:rsidR="00C835A6">
              <w:rPr>
                <w:rFonts w:ascii="Calibri" w:eastAsia="Times New Roman" w:hAnsi="Calibri" w:cs="Calibri"/>
                <w:color w:val="000000"/>
                <w:lang w:eastAsia="cs-CZ"/>
              </w:rPr>
              <w:t>e</w:t>
            </w:r>
          </w:p>
        </w:tc>
        <w:tc>
          <w:tcPr>
            <w:tcW w:w="2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  <w:hideMark/>
          </w:tcPr>
          <w:p w:rsidR="006D70AB" w:rsidRPr="006D70AB" w:rsidRDefault="00B6027F" w:rsidP="00F94A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16</w:t>
            </w:r>
          </w:p>
        </w:tc>
      </w:tr>
      <w:tr w:rsidR="00C835A6" w:rsidRPr="006D70AB" w:rsidTr="00201A96">
        <w:trPr>
          <w:trHeight w:val="288"/>
        </w:trPr>
        <w:tc>
          <w:tcPr>
            <w:tcW w:w="3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F1DD" w:themeFill="accent3" w:themeFillTint="33"/>
            <w:noWrap/>
            <w:vAlign w:val="bottom"/>
          </w:tcPr>
          <w:p w:rsidR="00C835A6" w:rsidRPr="00C835A6" w:rsidRDefault="00C835A6" w:rsidP="006D70A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C835A6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Pastevec</w:t>
            </w:r>
          </w:p>
        </w:tc>
        <w:tc>
          <w:tcPr>
            <w:tcW w:w="2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F1DD" w:themeFill="accent3" w:themeFillTint="33"/>
            <w:noWrap/>
            <w:vAlign w:val="center"/>
          </w:tcPr>
          <w:p w:rsidR="00C835A6" w:rsidRPr="006D70AB" w:rsidRDefault="00C835A6" w:rsidP="006D7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D70AB" w:rsidRPr="006D70AB" w:rsidTr="00201A96">
        <w:trPr>
          <w:trHeight w:val="288"/>
        </w:trPr>
        <w:tc>
          <w:tcPr>
            <w:tcW w:w="3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  <w:hideMark/>
          </w:tcPr>
          <w:p w:rsidR="006D70AB" w:rsidRPr="006D70AB" w:rsidRDefault="00052F92" w:rsidP="006D7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a</w:t>
            </w:r>
            <w:r w:rsidR="00C835A6">
              <w:rPr>
                <w:rFonts w:ascii="Calibri" w:eastAsia="Times New Roman" w:hAnsi="Calibri" w:cs="Calibri"/>
                <w:color w:val="000000"/>
                <w:lang w:eastAsia="cs-CZ"/>
              </w:rPr>
              <w:t>no</w:t>
            </w:r>
          </w:p>
        </w:tc>
        <w:tc>
          <w:tcPr>
            <w:tcW w:w="2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  <w:hideMark/>
          </w:tcPr>
          <w:p w:rsidR="006D70AB" w:rsidRPr="006D70AB" w:rsidRDefault="006D70AB" w:rsidP="006D7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70AB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6D70AB" w:rsidRPr="006D70AB" w:rsidTr="00201A96">
        <w:trPr>
          <w:trHeight w:val="288"/>
        </w:trPr>
        <w:tc>
          <w:tcPr>
            <w:tcW w:w="3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  <w:hideMark/>
          </w:tcPr>
          <w:p w:rsidR="006D70AB" w:rsidRPr="006D70AB" w:rsidRDefault="00052F92" w:rsidP="006D7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n</w:t>
            </w:r>
            <w:r w:rsidR="00C835A6">
              <w:rPr>
                <w:rFonts w:ascii="Calibri" w:eastAsia="Times New Roman" w:hAnsi="Calibri" w:cs="Calibri"/>
                <w:color w:val="000000"/>
                <w:lang w:eastAsia="cs-CZ"/>
              </w:rPr>
              <w:t>e</w:t>
            </w:r>
          </w:p>
        </w:tc>
        <w:tc>
          <w:tcPr>
            <w:tcW w:w="2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  <w:hideMark/>
          </w:tcPr>
          <w:p w:rsidR="006D70AB" w:rsidRPr="006D70AB" w:rsidRDefault="00B6027F" w:rsidP="00F94A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18</w:t>
            </w:r>
          </w:p>
        </w:tc>
      </w:tr>
      <w:tr w:rsidR="006D70AB" w:rsidRPr="006D70AB" w:rsidTr="00201A96">
        <w:trPr>
          <w:trHeight w:val="288"/>
        </w:trPr>
        <w:tc>
          <w:tcPr>
            <w:tcW w:w="3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F1DD" w:themeFill="accent3" w:themeFillTint="33"/>
            <w:noWrap/>
            <w:vAlign w:val="bottom"/>
            <w:hideMark/>
          </w:tcPr>
          <w:p w:rsidR="006D70AB" w:rsidRPr="009C75FD" w:rsidRDefault="009C75FD" w:rsidP="002058A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9C75FD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Typ ohradníku</w:t>
            </w:r>
          </w:p>
        </w:tc>
        <w:tc>
          <w:tcPr>
            <w:tcW w:w="2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F1DD" w:themeFill="accent3" w:themeFillTint="33"/>
            <w:noWrap/>
            <w:vAlign w:val="center"/>
            <w:hideMark/>
          </w:tcPr>
          <w:p w:rsidR="006D70AB" w:rsidRPr="006D70AB" w:rsidRDefault="006D70AB" w:rsidP="006D7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052F92" w:rsidRPr="006D70AB" w:rsidTr="00201A96">
        <w:trPr>
          <w:trHeight w:val="288"/>
        </w:trPr>
        <w:tc>
          <w:tcPr>
            <w:tcW w:w="3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noWrap/>
            <w:vAlign w:val="bottom"/>
          </w:tcPr>
          <w:p w:rsidR="00052F92" w:rsidRPr="00052F92" w:rsidRDefault="00642C6E" w:rsidP="002058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Pevný ohradník</w:t>
            </w:r>
          </w:p>
        </w:tc>
        <w:tc>
          <w:tcPr>
            <w:tcW w:w="2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noWrap/>
            <w:vAlign w:val="center"/>
          </w:tcPr>
          <w:p w:rsidR="00052F92" w:rsidRPr="006D70AB" w:rsidRDefault="00B6027F" w:rsidP="006D7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3</w:t>
            </w:r>
          </w:p>
        </w:tc>
      </w:tr>
      <w:tr w:rsidR="006D70AB" w:rsidRPr="006D70AB" w:rsidTr="00642C6E">
        <w:trPr>
          <w:trHeight w:val="288"/>
        </w:trPr>
        <w:tc>
          <w:tcPr>
            <w:tcW w:w="3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  <w:hideMark/>
          </w:tcPr>
          <w:p w:rsidR="006D70AB" w:rsidRPr="006D70AB" w:rsidRDefault="00642C6E" w:rsidP="006D7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E</w:t>
            </w:r>
            <w:r w:rsidR="00343534">
              <w:rPr>
                <w:rFonts w:ascii="Calibri" w:eastAsia="Times New Roman" w:hAnsi="Calibri" w:cs="Calibri"/>
                <w:color w:val="000000"/>
                <w:lang w:eastAsia="cs-CZ"/>
              </w:rPr>
              <w:t>l. ohradník</w:t>
            </w:r>
            <w:r w:rsidR="006D70AB" w:rsidRPr="006D70A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9C75FD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  <w:r w:rsidR="00935F2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vodič</w:t>
            </w:r>
          </w:p>
        </w:tc>
        <w:tc>
          <w:tcPr>
            <w:tcW w:w="2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6D70AB" w:rsidRPr="006D70AB" w:rsidRDefault="006A517B" w:rsidP="006D7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2</w:t>
            </w:r>
          </w:p>
        </w:tc>
      </w:tr>
      <w:tr w:rsidR="00084D36" w:rsidRPr="006D70AB" w:rsidTr="00642C6E">
        <w:trPr>
          <w:trHeight w:val="288"/>
        </w:trPr>
        <w:tc>
          <w:tcPr>
            <w:tcW w:w="3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084D36" w:rsidRDefault="00084D36" w:rsidP="006D7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El. Ohradník 2 vodiče</w:t>
            </w:r>
          </w:p>
        </w:tc>
        <w:tc>
          <w:tcPr>
            <w:tcW w:w="2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084D36" w:rsidRDefault="00B6027F" w:rsidP="006D7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4</w:t>
            </w:r>
          </w:p>
        </w:tc>
      </w:tr>
      <w:tr w:rsidR="00F94A7D" w:rsidRPr="006D70AB" w:rsidTr="00201A96">
        <w:trPr>
          <w:trHeight w:val="300"/>
        </w:trPr>
        <w:tc>
          <w:tcPr>
            <w:tcW w:w="3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F94A7D" w:rsidRPr="00793193" w:rsidRDefault="00642C6E" w:rsidP="006D70A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E</w:t>
            </w:r>
            <w:r w:rsidR="009C75FD">
              <w:rPr>
                <w:rFonts w:ascii="Calibri" w:eastAsia="Times New Roman" w:hAnsi="Calibri" w:cs="Calibri"/>
                <w:color w:val="000000"/>
                <w:lang w:eastAsia="cs-CZ"/>
              </w:rPr>
              <w:t>l. ohradník 3 vodiče</w:t>
            </w:r>
          </w:p>
        </w:tc>
        <w:tc>
          <w:tcPr>
            <w:tcW w:w="2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F94A7D" w:rsidRPr="00935F26" w:rsidRDefault="006A517B" w:rsidP="006D7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2</w:t>
            </w:r>
          </w:p>
        </w:tc>
      </w:tr>
      <w:tr w:rsidR="00642C6E" w:rsidRPr="006D70AB" w:rsidTr="00201A96">
        <w:trPr>
          <w:trHeight w:val="300"/>
        </w:trPr>
        <w:tc>
          <w:tcPr>
            <w:tcW w:w="3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642C6E" w:rsidRDefault="006A517B" w:rsidP="006D7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El. ohradník 5</w:t>
            </w:r>
            <w:r w:rsidR="00FA777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vodiče</w:t>
            </w:r>
          </w:p>
        </w:tc>
        <w:tc>
          <w:tcPr>
            <w:tcW w:w="2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642C6E" w:rsidRDefault="006A517B" w:rsidP="006D7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1</w:t>
            </w:r>
          </w:p>
        </w:tc>
      </w:tr>
      <w:tr w:rsidR="003021D9" w:rsidRPr="006D70AB" w:rsidTr="00201A96">
        <w:trPr>
          <w:trHeight w:val="300"/>
        </w:trPr>
        <w:tc>
          <w:tcPr>
            <w:tcW w:w="3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3021D9" w:rsidRDefault="003021D9" w:rsidP="00302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Mobilní ohradník</w:t>
            </w:r>
          </w:p>
        </w:tc>
        <w:tc>
          <w:tcPr>
            <w:tcW w:w="2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3021D9" w:rsidRDefault="00042713" w:rsidP="00302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4</w:t>
            </w:r>
          </w:p>
        </w:tc>
      </w:tr>
    </w:tbl>
    <w:p w:rsidR="00E55F43" w:rsidRDefault="00E55F43"/>
    <w:tbl>
      <w:tblPr>
        <w:tblW w:w="314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0"/>
        <w:gridCol w:w="1440"/>
      </w:tblGrid>
      <w:tr w:rsidR="00F94A7D" w:rsidRPr="00F94A7D" w:rsidTr="00201A96">
        <w:trPr>
          <w:trHeight w:val="285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F94A7D" w:rsidRPr="00F94A7D" w:rsidRDefault="00F94A7D" w:rsidP="00F94A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94A7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Výška oplocení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F94A7D" w:rsidRPr="00F94A7D" w:rsidRDefault="00F94A7D" w:rsidP="00F94A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94A7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počet případů</w:t>
            </w:r>
          </w:p>
        </w:tc>
      </w:tr>
      <w:tr w:rsidR="00F94A7D" w:rsidRPr="00F94A7D" w:rsidTr="00536CDF">
        <w:trPr>
          <w:trHeight w:val="285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7D" w:rsidRPr="00F94A7D" w:rsidRDefault="004325AB" w:rsidP="00F94A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do 100</w:t>
            </w:r>
            <w:r w:rsidR="00F94A7D" w:rsidRPr="00F94A7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cm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A7D" w:rsidRPr="00F94A7D" w:rsidRDefault="00B6027F" w:rsidP="00F94A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8</w:t>
            </w:r>
          </w:p>
        </w:tc>
      </w:tr>
      <w:tr w:rsidR="00F94A7D" w:rsidRPr="00F94A7D" w:rsidTr="00316409">
        <w:trPr>
          <w:trHeight w:val="285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7D" w:rsidRPr="00F94A7D" w:rsidRDefault="00F94A7D" w:rsidP="00F94A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94A7D">
              <w:rPr>
                <w:rFonts w:ascii="Calibri" w:eastAsia="Times New Roman" w:hAnsi="Calibri" w:cs="Calibri"/>
                <w:color w:val="000000"/>
                <w:lang w:eastAsia="cs-CZ"/>
              </w:rPr>
              <w:t>do 120 cm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A7D" w:rsidRPr="00F94A7D" w:rsidRDefault="006A517B" w:rsidP="00F94A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8</w:t>
            </w:r>
          </w:p>
        </w:tc>
      </w:tr>
      <w:tr w:rsidR="00F94A7D" w:rsidRPr="00F94A7D" w:rsidTr="00536CDF">
        <w:trPr>
          <w:trHeight w:val="285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7D" w:rsidRPr="00F94A7D" w:rsidRDefault="00F94A7D" w:rsidP="00F94A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94A7D">
              <w:rPr>
                <w:rFonts w:ascii="Calibri" w:eastAsia="Times New Roman" w:hAnsi="Calibri" w:cs="Calibri"/>
                <w:color w:val="000000"/>
                <w:lang w:eastAsia="cs-CZ"/>
              </w:rPr>
              <w:t>do 150 cm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A7D" w:rsidRPr="00F94A7D" w:rsidRDefault="00B6027F" w:rsidP="00F94A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642C6E" w:rsidRPr="00F94A7D" w:rsidTr="00A24198">
        <w:trPr>
          <w:trHeight w:val="285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C6E" w:rsidRPr="00F94A7D" w:rsidRDefault="00642C6E" w:rsidP="00F94A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neuvedeno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C6E" w:rsidRDefault="006A517B" w:rsidP="00724C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</w:tbl>
    <w:p w:rsidR="00D42711" w:rsidRDefault="00D42711"/>
    <w:p w:rsidR="00B14EF5" w:rsidRDefault="00B14EF5"/>
    <w:p w:rsidR="00B14EF5" w:rsidRDefault="00B14EF5"/>
    <w:p w:rsidR="00B14EF5" w:rsidRDefault="00B14EF5"/>
    <w:p w:rsidR="00B14EF5" w:rsidRDefault="00B14EF5"/>
    <w:p w:rsidR="00B14EF5" w:rsidRDefault="00B14EF5">
      <w:r>
        <w:fldChar w:fldCharType="begin"/>
      </w:r>
      <w:r>
        <w:instrText xml:space="preserve"> LINK Excel.Sheet.12 "C:\\Users\\uzivatel\\AppData\\Local\\Temp\\notes5D3EFE\\VLK-stat_skod_2022_3.xlsx" "Škody na hospodářských zvířatec!R25C5:R42C12" \a \f 4 \h </w:instrText>
      </w:r>
      <w:r w:rsidR="006B472D">
        <w:instrText xml:space="preserve"> \* MERGEFORMAT </w:instrText>
      </w:r>
      <w:r>
        <w:fldChar w:fldCharType="separate"/>
      </w:r>
    </w:p>
    <w:tbl>
      <w:tblPr>
        <w:tblW w:w="104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59"/>
        <w:gridCol w:w="945"/>
        <w:gridCol w:w="1047"/>
        <w:gridCol w:w="906"/>
        <w:gridCol w:w="1131"/>
        <w:gridCol w:w="944"/>
        <w:gridCol w:w="1040"/>
        <w:gridCol w:w="1040"/>
        <w:gridCol w:w="944"/>
      </w:tblGrid>
      <w:tr w:rsidR="00042713" w:rsidRPr="00B14EF5" w:rsidTr="00B6027F">
        <w:trPr>
          <w:trHeight w:val="708"/>
        </w:trPr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042713" w:rsidRPr="006B472D" w:rsidRDefault="00042713" w:rsidP="00B14E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B472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lastRenderedPageBreak/>
              <w:t>Katastr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042713" w:rsidRPr="006B472D" w:rsidRDefault="00042713" w:rsidP="00B14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B472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Počet útoků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042713" w:rsidRPr="006B472D" w:rsidRDefault="00042713" w:rsidP="00B14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B472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Usmrcené ovce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042713" w:rsidRPr="006B472D" w:rsidRDefault="00042713" w:rsidP="00B14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B472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Ovce zraněné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042713" w:rsidRPr="006B472D" w:rsidRDefault="00042713" w:rsidP="00B14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B472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Usmrcené kozy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042713" w:rsidRPr="006B472D" w:rsidRDefault="00042713" w:rsidP="00B14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B472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Kozy zraněné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042713" w:rsidRPr="006B472D" w:rsidRDefault="00042713" w:rsidP="00B14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B472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Usmrcený skot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</w:tcPr>
          <w:p w:rsidR="00042713" w:rsidRPr="006B472D" w:rsidRDefault="00042713" w:rsidP="000427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Usmrcený kůň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042713" w:rsidRPr="006B472D" w:rsidRDefault="00042713" w:rsidP="00B14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B472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Celkem</w:t>
            </w:r>
          </w:p>
        </w:tc>
      </w:tr>
      <w:tr w:rsidR="00042713" w:rsidRPr="00B14EF5" w:rsidTr="00B6027F">
        <w:trPr>
          <w:trHeight w:val="285"/>
        </w:trPr>
        <w:tc>
          <w:tcPr>
            <w:tcW w:w="2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713" w:rsidRPr="006B472D" w:rsidRDefault="00042713" w:rsidP="000C7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Malé Karlovice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713" w:rsidRPr="006B472D" w:rsidRDefault="00042713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713" w:rsidRPr="006B472D" w:rsidRDefault="00042713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713" w:rsidRPr="006B472D" w:rsidRDefault="00042713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713" w:rsidRPr="006B472D" w:rsidRDefault="00042713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713" w:rsidRPr="006B472D" w:rsidRDefault="00042713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713" w:rsidRPr="006B472D" w:rsidRDefault="00042713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2713" w:rsidRDefault="00042713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713" w:rsidRPr="006B472D" w:rsidRDefault="00042713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</w:tr>
      <w:tr w:rsidR="00042713" w:rsidRPr="00B14EF5" w:rsidTr="00B6027F">
        <w:trPr>
          <w:trHeight w:val="285"/>
        </w:trPr>
        <w:tc>
          <w:tcPr>
            <w:tcW w:w="2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713" w:rsidRPr="006B472D" w:rsidRDefault="00042713" w:rsidP="000C7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Nový Hrozenkov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713" w:rsidRPr="006B472D" w:rsidRDefault="00042713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713" w:rsidRPr="006B472D" w:rsidRDefault="00042713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713" w:rsidRPr="006B472D" w:rsidRDefault="00042713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713" w:rsidRPr="006B472D" w:rsidRDefault="00042713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713" w:rsidRPr="006B472D" w:rsidRDefault="00042713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713" w:rsidRPr="006B472D" w:rsidRDefault="00042713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2713" w:rsidRDefault="00042713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713" w:rsidRPr="006B472D" w:rsidRDefault="00042713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042713" w:rsidRPr="00B14EF5" w:rsidTr="00B6027F">
        <w:trPr>
          <w:trHeight w:val="285"/>
        </w:trPr>
        <w:tc>
          <w:tcPr>
            <w:tcW w:w="2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713" w:rsidRPr="006B472D" w:rsidRDefault="00042713" w:rsidP="000C7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Ústí u Vsetína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713" w:rsidRPr="006B472D" w:rsidRDefault="00042713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713" w:rsidRPr="006B472D" w:rsidRDefault="00042713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713" w:rsidRPr="006B472D" w:rsidRDefault="00042713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713" w:rsidRPr="006B472D" w:rsidRDefault="00042713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713" w:rsidRPr="006B472D" w:rsidRDefault="00042713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713" w:rsidRPr="006B472D" w:rsidRDefault="00042713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2713" w:rsidRDefault="00042713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713" w:rsidRPr="006B472D" w:rsidRDefault="00042713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042713" w:rsidRPr="00B14EF5" w:rsidTr="00B6027F">
        <w:trPr>
          <w:trHeight w:val="285"/>
        </w:trPr>
        <w:tc>
          <w:tcPr>
            <w:tcW w:w="2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713" w:rsidRPr="006B472D" w:rsidRDefault="00042713" w:rsidP="000C7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Velké Karlovice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713" w:rsidRPr="006B472D" w:rsidRDefault="00042713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713" w:rsidRPr="006B472D" w:rsidRDefault="00042713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713" w:rsidRPr="006B472D" w:rsidRDefault="00042713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713" w:rsidRPr="006B472D" w:rsidRDefault="00042713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713" w:rsidRPr="006B472D" w:rsidRDefault="00042713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713" w:rsidRPr="006B472D" w:rsidRDefault="00042713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2713" w:rsidRDefault="00042713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713" w:rsidRPr="006B472D" w:rsidRDefault="00042713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</w:tr>
      <w:tr w:rsidR="00042713" w:rsidRPr="00B14EF5" w:rsidTr="00B6027F">
        <w:trPr>
          <w:trHeight w:val="285"/>
        </w:trPr>
        <w:tc>
          <w:tcPr>
            <w:tcW w:w="2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713" w:rsidRDefault="00042713" w:rsidP="000C7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Pádolí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713" w:rsidRDefault="00042713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713" w:rsidRDefault="00042713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713" w:rsidRDefault="00042713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713" w:rsidRDefault="00042713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713" w:rsidRDefault="00042713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713" w:rsidRDefault="00042713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2713" w:rsidRDefault="00042713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713" w:rsidRDefault="00042713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042713" w:rsidRPr="00B14EF5" w:rsidTr="00B6027F">
        <w:trPr>
          <w:trHeight w:val="285"/>
        </w:trPr>
        <w:tc>
          <w:tcPr>
            <w:tcW w:w="2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713" w:rsidRDefault="00042713" w:rsidP="000C7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Huntířov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713" w:rsidRDefault="00042713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2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713" w:rsidRDefault="00042713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713" w:rsidRDefault="00042713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713" w:rsidRDefault="00042713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713" w:rsidRDefault="00042713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713" w:rsidRDefault="00042713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2713" w:rsidRDefault="00042713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713" w:rsidRDefault="00042713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</w:tr>
      <w:tr w:rsidR="00042713" w:rsidRPr="00B14EF5" w:rsidTr="00B6027F">
        <w:trPr>
          <w:trHeight w:val="285"/>
        </w:trPr>
        <w:tc>
          <w:tcPr>
            <w:tcW w:w="2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713" w:rsidRPr="006B472D" w:rsidRDefault="00042713" w:rsidP="000C7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Šediviny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713" w:rsidRPr="006B472D" w:rsidRDefault="00042713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713" w:rsidRPr="006B472D" w:rsidRDefault="00042713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713" w:rsidRPr="006B472D" w:rsidRDefault="00042713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713" w:rsidRPr="006B472D" w:rsidRDefault="00042713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713" w:rsidRPr="006B472D" w:rsidRDefault="00042713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713" w:rsidRPr="006B472D" w:rsidRDefault="00042713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2713" w:rsidRPr="006B472D" w:rsidRDefault="00042713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713" w:rsidRPr="006B472D" w:rsidRDefault="00042713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</w:tr>
      <w:tr w:rsidR="00042713" w:rsidRPr="00B14EF5" w:rsidTr="00B6027F">
        <w:trPr>
          <w:trHeight w:val="285"/>
        </w:trPr>
        <w:tc>
          <w:tcPr>
            <w:tcW w:w="2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713" w:rsidRDefault="006A517B" w:rsidP="000C7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Hořejší Vrchlabí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713" w:rsidRDefault="006A517B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713" w:rsidRDefault="006A517B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713" w:rsidRDefault="006A517B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713" w:rsidRDefault="006A517B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713" w:rsidRDefault="006A517B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713" w:rsidRDefault="006A517B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2713" w:rsidRDefault="006A517B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713" w:rsidRDefault="006A517B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042713" w:rsidRPr="00B14EF5" w:rsidTr="00B6027F">
        <w:trPr>
          <w:trHeight w:val="285"/>
        </w:trPr>
        <w:tc>
          <w:tcPr>
            <w:tcW w:w="2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713" w:rsidRPr="006B472D" w:rsidRDefault="006A517B" w:rsidP="000C7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Oldřichov v Hájích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713" w:rsidRPr="006B472D" w:rsidRDefault="006A517B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713" w:rsidRPr="006B472D" w:rsidRDefault="006A517B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713" w:rsidRPr="006B472D" w:rsidRDefault="006A517B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713" w:rsidRPr="006B472D" w:rsidRDefault="006A517B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713" w:rsidRPr="006B472D" w:rsidRDefault="006A517B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713" w:rsidRPr="006B472D" w:rsidRDefault="006A517B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2713" w:rsidRPr="006B472D" w:rsidRDefault="006A517B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713" w:rsidRPr="006B472D" w:rsidRDefault="006A517B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042713" w:rsidRPr="00B14EF5" w:rsidTr="00B6027F">
        <w:trPr>
          <w:trHeight w:val="285"/>
        </w:trPr>
        <w:tc>
          <w:tcPr>
            <w:tcW w:w="2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713" w:rsidRPr="006B472D" w:rsidRDefault="006A517B" w:rsidP="000C7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Nýdek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713" w:rsidRPr="006B472D" w:rsidRDefault="006A517B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713" w:rsidRPr="006B472D" w:rsidRDefault="006A517B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713" w:rsidRPr="006B472D" w:rsidRDefault="006A517B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713" w:rsidRPr="006B472D" w:rsidRDefault="006A517B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713" w:rsidRPr="006B472D" w:rsidRDefault="006A517B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713" w:rsidRPr="006B472D" w:rsidRDefault="006A517B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2713" w:rsidRPr="006B472D" w:rsidRDefault="006A517B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713" w:rsidRPr="006B472D" w:rsidRDefault="006A517B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</w:tr>
      <w:tr w:rsidR="00042713" w:rsidRPr="00B14EF5" w:rsidTr="00B6027F">
        <w:trPr>
          <w:trHeight w:val="285"/>
        </w:trPr>
        <w:tc>
          <w:tcPr>
            <w:tcW w:w="2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713" w:rsidRDefault="006A517B" w:rsidP="000C7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Bystřice nad Olší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713" w:rsidRDefault="006A517B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713" w:rsidRDefault="006A517B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713" w:rsidRDefault="006A517B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713" w:rsidRDefault="006A517B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713" w:rsidRDefault="006A517B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713" w:rsidRDefault="006A517B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2713" w:rsidRDefault="006A517B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713" w:rsidRDefault="006A517B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</w:tr>
      <w:tr w:rsidR="00042713" w:rsidRPr="00B14EF5" w:rsidTr="00B6027F">
        <w:trPr>
          <w:trHeight w:val="285"/>
        </w:trPr>
        <w:tc>
          <w:tcPr>
            <w:tcW w:w="2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713" w:rsidRDefault="006A517B" w:rsidP="000C7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Volary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713" w:rsidRDefault="006A517B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713" w:rsidRDefault="006A517B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713" w:rsidRDefault="006A517B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713" w:rsidRDefault="006A517B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713" w:rsidRDefault="006A517B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713" w:rsidRDefault="006A517B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2713" w:rsidRDefault="006A517B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713" w:rsidRDefault="006A517B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</w:tr>
      <w:tr w:rsidR="00042713" w:rsidRPr="00B14EF5" w:rsidTr="00B6027F">
        <w:trPr>
          <w:trHeight w:val="285"/>
        </w:trPr>
        <w:tc>
          <w:tcPr>
            <w:tcW w:w="2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713" w:rsidRDefault="006A517B" w:rsidP="000C7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Chlum u Jistebnice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713" w:rsidRDefault="006A517B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713" w:rsidRDefault="006A517B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713" w:rsidRDefault="006A517B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713" w:rsidRDefault="006A517B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713" w:rsidRDefault="006A517B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713" w:rsidRDefault="006A517B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2713" w:rsidRDefault="006A517B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713" w:rsidRDefault="006A517B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042713" w:rsidRPr="00B14EF5" w:rsidTr="00B6027F">
        <w:trPr>
          <w:trHeight w:val="285"/>
        </w:trPr>
        <w:tc>
          <w:tcPr>
            <w:tcW w:w="2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713" w:rsidRDefault="00B6027F" w:rsidP="000C7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Vernéřov u Aše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713" w:rsidRDefault="00B6027F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713" w:rsidRDefault="00B6027F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713" w:rsidRDefault="00B6027F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713" w:rsidRDefault="00B6027F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713" w:rsidRDefault="00B6027F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713" w:rsidRDefault="00B6027F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2713" w:rsidRDefault="00B6027F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713" w:rsidRDefault="00B6027F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</w:tr>
      <w:tr w:rsidR="00042713" w:rsidRPr="00B14EF5" w:rsidTr="00B6027F">
        <w:trPr>
          <w:trHeight w:val="285"/>
        </w:trPr>
        <w:tc>
          <w:tcPr>
            <w:tcW w:w="2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042713" w:rsidRPr="006B472D" w:rsidRDefault="00042713" w:rsidP="00B14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B472D">
              <w:rPr>
                <w:rFonts w:ascii="Calibri" w:eastAsia="Times New Roman" w:hAnsi="Calibri" w:cs="Calibri"/>
                <w:color w:val="000000"/>
                <w:lang w:eastAsia="cs-CZ"/>
              </w:rPr>
              <w:t>celkem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:rsidR="00042713" w:rsidRPr="006B472D" w:rsidRDefault="00B6027F" w:rsidP="00012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fldChar w:fldCharType="begin"/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instrText xml:space="preserve"> =SUM(ABOVE) </w:instrTex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t>18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fldChar w:fldCharType="end"/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:rsidR="00042713" w:rsidRPr="006B472D" w:rsidRDefault="00B6027F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fldChar w:fldCharType="begin"/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instrText xml:space="preserve"> =SUM(ABOVE) </w:instrTex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t>33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fldChar w:fldCharType="end"/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:rsidR="00042713" w:rsidRPr="006B472D" w:rsidRDefault="00B6027F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fldChar w:fldCharType="begin"/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instrText xml:space="preserve"> =SUM(ABOVE) </w:instrTex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fldChar w:fldCharType="end"/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:rsidR="00042713" w:rsidRPr="006B472D" w:rsidRDefault="00B6027F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fldChar w:fldCharType="begin"/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instrText xml:space="preserve"> =SUM(ABOVE) </w:instrTex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fldChar w:fldCharType="end"/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:rsidR="00042713" w:rsidRPr="006B472D" w:rsidRDefault="00B6027F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fldChar w:fldCharType="begin"/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instrText xml:space="preserve"> =SUM(ABOVE) </w:instrTex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fldChar w:fldCharType="end"/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:rsidR="00042713" w:rsidRPr="006B472D" w:rsidRDefault="00B6027F" w:rsidP="007874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fldChar w:fldCharType="begin"/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instrText xml:space="preserve"> =SUM(ABOVE) </w:instrTex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fldChar w:fldCharType="end"/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:rsidR="00042713" w:rsidRDefault="00B6027F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fldChar w:fldCharType="begin"/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instrText xml:space="preserve"> =SUM(ABOVE) </w:instrTex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fldChar w:fldCharType="end"/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:rsidR="00042713" w:rsidRPr="006B472D" w:rsidRDefault="00B6027F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fldChar w:fldCharType="begin"/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instrText xml:space="preserve"> =SUM(ABOVE) </w:instrTex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t>37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fldChar w:fldCharType="end"/>
            </w:r>
          </w:p>
        </w:tc>
      </w:tr>
    </w:tbl>
    <w:p w:rsidR="00B14EF5" w:rsidRDefault="00B14EF5">
      <w:r>
        <w:fldChar w:fldCharType="end"/>
      </w:r>
    </w:p>
    <w:p w:rsidR="00642C6E" w:rsidRDefault="00642C6E"/>
    <w:p w:rsidR="00E55F43" w:rsidRDefault="00E55F43" w:rsidP="00B14EF5">
      <w:pPr>
        <w:ind w:left="-567"/>
      </w:pPr>
    </w:p>
    <w:sectPr w:rsidR="00E55F43" w:rsidSect="00B14E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325"/>
    <w:rsid w:val="00012240"/>
    <w:rsid w:val="00042713"/>
    <w:rsid w:val="00052F92"/>
    <w:rsid w:val="00084D36"/>
    <w:rsid w:val="000B0EF8"/>
    <w:rsid w:val="000C647D"/>
    <w:rsid w:val="000C78C7"/>
    <w:rsid w:val="00160D08"/>
    <w:rsid w:val="00162F87"/>
    <w:rsid w:val="001A7208"/>
    <w:rsid w:val="001F5B82"/>
    <w:rsid w:val="00201A96"/>
    <w:rsid w:val="002058AC"/>
    <w:rsid w:val="0021526A"/>
    <w:rsid w:val="002D7325"/>
    <w:rsid w:val="003021D9"/>
    <w:rsid w:val="00316409"/>
    <w:rsid w:val="00343534"/>
    <w:rsid w:val="00343B9C"/>
    <w:rsid w:val="003A016E"/>
    <w:rsid w:val="004325AB"/>
    <w:rsid w:val="004567B9"/>
    <w:rsid w:val="0046467C"/>
    <w:rsid w:val="00487D37"/>
    <w:rsid w:val="004F25B4"/>
    <w:rsid w:val="005123CE"/>
    <w:rsid w:val="00532EEB"/>
    <w:rsid w:val="00536CDF"/>
    <w:rsid w:val="005F04F2"/>
    <w:rsid w:val="005F1325"/>
    <w:rsid w:val="00627245"/>
    <w:rsid w:val="00642C6E"/>
    <w:rsid w:val="00683301"/>
    <w:rsid w:val="006A517B"/>
    <w:rsid w:val="006A67BB"/>
    <w:rsid w:val="006B472D"/>
    <w:rsid w:val="006C2137"/>
    <w:rsid w:val="006D33DE"/>
    <w:rsid w:val="006D70AB"/>
    <w:rsid w:val="006F5D0F"/>
    <w:rsid w:val="007057CC"/>
    <w:rsid w:val="00724C51"/>
    <w:rsid w:val="00770B5D"/>
    <w:rsid w:val="007874CE"/>
    <w:rsid w:val="00793193"/>
    <w:rsid w:val="007940BA"/>
    <w:rsid w:val="00795BA8"/>
    <w:rsid w:val="007D13A1"/>
    <w:rsid w:val="00806103"/>
    <w:rsid w:val="00845728"/>
    <w:rsid w:val="008B5403"/>
    <w:rsid w:val="00935F26"/>
    <w:rsid w:val="00996743"/>
    <w:rsid w:val="009B0505"/>
    <w:rsid w:val="009C75FD"/>
    <w:rsid w:val="009D3E95"/>
    <w:rsid w:val="00A17D79"/>
    <w:rsid w:val="00A24198"/>
    <w:rsid w:val="00A3161E"/>
    <w:rsid w:val="00A42254"/>
    <w:rsid w:val="00A547C4"/>
    <w:rsid w:val="00A61245"/>
    <w:rsid w:val="00B01B2C"/>
    <w:rsid w:val="00B14EF5"/>
    <w:rsid w:val="00B540E4"/>
    <w:rsid w:val="00B6027F"/>
    <w:rsid w:val="00C12480"/>
    <w:rsid w:val="00C835A6"/>
    <w:rsid w:val="00D365E2"/>
    <w:rsid w:val="00D42711"/>
    <w:rsid w:val="00D53039"/>
    <w:rsid w:val="00DB5883"/>
    <w:rsid w:val="00DE17B6"/>
    <w:rsid w:val="00DE7398"/>
    <w:rsid w:val="00E22B49"/>
    <w:rsid w:val="00E416F6"/>
    <w:rsid w:val="00E55F43"/>
    <w:rsid w:val="00E712F0"/>
    <w:rsid w:val="00E81F02"/>
    <w:rsid w:val="00EA56B5"/>
    <w:rsid w:val="00EB02F7"/>
    <w:rsid w:val="00F22E4F"/>
    <w:rsid w:val="00F5464A"/>
    <w:rsid w:val="00F94A7D"/>
    <w:rsid w:val="00FA7775"/>
    <w:rsid w:val="00FC0F36"/>
    <w:rsid w:val="00FC7414"/>
    <w:rsid w:val="00FF3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5C465F"/>
  <w15:docId w15:val="{0B837FE6-4C7F-4555-AE73-B92BD2670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54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40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A56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EA56B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EA56B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3">
    <w:name w:val="Light Shading Accent 3"/>
    <w:basedOn w:val="TableNormal"/>
    <w:uiPriority w:val="60"/>
    <w:rsid w:val="00EA56B5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List-Accent3">
    <w:name w:val="Light List Accent 3"/>
    <w:basedOn w:val="TableNormal"/>
    <w:uiPriority w:val="61"/>
    <w:rsid w:val="00EA56B5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EA56B5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MediumList1-Accent3">
    <w:name w:val="Medium List 1 Accent 3"/>
    <w:basedOn w:val="TableNormal"/>
    <w:uiPriority w:val="65"/>
    <w:rsid w:val="00EA56B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character" w:styleId="PlaceholderText">
    <w:name w:val="Placeholder Text"/>
    <w:basedOn w:val="DefaultParagraphFont"/>
    <w:uiPriority w:val="99"/>
    <w:semiHidden/>
    <w:rsid w:val="007874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4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2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1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1681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Jindřiška Jelínková</dc:creator>
  <cp:lastModifiedBy>Wrzecionkova Anna</cp:lastModifiedBy>
  <cp:revision>2</cp:revision>
  <dcterms:created xsi:type="dcterms:W3CDTF">2022-12-17T12:42:00Z</dcterms:created>
  <dcterms:modified xsi:type="dcterms:W3CDTF">2022-12-17T12:42:00Z</dcterms:modified>
</cp:coreProperties>
</file>