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89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31"/>
        <w:gridCol w:w="2477"/>
        <w:gridCol w:w="4706"/>
      </w:tblGrid>
      <w:tr w:rsidR="00D52284">
        <w:trPr>
          <w:trHeight w:val="288"/>
        </w:trPr>
        <w:tc>
          <w:tcPr>
            <w:tcW w:w="8914" w:type="dxa"/>
            <w:gridSpan w:val="3"/>
            <w:vMerge w:val="restart"/>
            <w:shd w:val="clear" w:color="auto" w:fill="D6E3BC" w:themeFill="accent3" w:themeFillTint="66"/>
            <w:vAlign w:val="center"/>
          </w:tcPr>
          <w:p w:rsidR="00D52284" w:rsidRDefault="0033429E" w:rsidP="00EC051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Škody vlkem obecným na hospodářských zvířatech za měsíce </w:t>
            </w:r>
            <w:r w:rsidR="0011214B">
              <w:rPr>
                <w:rFonts w:eastAsia="Calibri"/>
                <w:b/>
                <w:bCs/>
              </w:rPr>
              <w:t>prosinec</w:t>
            </w:r>
            <w:r w:rsidR="00EC051F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2021 (informace podle protokolů z místních šetření*)</w:t>
            </w:r>
          </w:p>
        </w:tc>
      </w:tr>
      <w:tr w:rsidR="00D52284">
        <w:trPr>
          <w:trHeight w:val="509"/>
        </w:trPr>
        <w:tc>
          <w:tcPr>
            <w:tcW w:w="8914" w:type="dxa"/>
            <w:gridSpan w:val="3"/>
            <w:vMerge/>
            <w:shd w:val="clear" w:color="auto" w:fill="D6E3BC" w:themeFill="accent3" w:themeFillTint="66"/>
          </w:tcPr>
          <w:p w:rsidR="00D52284" w:rsidRDefault="00D5228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</w:tr>
      <w:tr w:rsidR="00D52284">
        <w:trPr>
          <w:trHeight w:val="300"/>
        </w:trPr>
        <w:tc>
          <w:tcPr>
            <w:tcW w:w="1731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Kraj</w:t>
            </w:r>
          </w:p>
        </w:tc>
        <w:tc>
          <w:tcPr>
            <w:tcW w:w="2477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Počet škodních událostí</w:t>
            </w:r>
          </w:p>
        </w:tc>
        <w:tc>
          <w:tcPr>
            <w:tcW w:w="4706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Příslušný orgán ochrany přírody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Karlovarský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Pr="00C3079A" w:rsidRDefault="0011214B" w:rsidP="00CF37B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K</w:t>
            </w:r>
            <w:r w:rsidR="003266F7">
              <w:rPr>
                <w:rFonts w:ascii="Calibri" w:hAnsi="Calibri" w:cs="Calibri"/>
                <w:color w:val="000000"/>
              </w:rPr>
              <w:t>raslice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11214B" w:rsidP="00D7280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Králov</w:t>
            </w:r>
            <w:r w:rsidR="00D7280E">
              <w:rPr>
                <w:rFonts w:ascii="Calibri" w:eastAsia="Calibri" w:hAnsi="Calibri"/>
              </w:rPr>
              <w:t>é</w:t>
            </w:r>
            <w:r>
              <w:rPr>
                <w:rFonts w:ascii="Calibri" w:eastAsia="Calibri" w:hAnsi="Calibri"/>
              </w:rPr>
              <w:t>hradecký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SCHKO Broumovsko</w:t>
            </w:r>
          </w:p>
        </w:tc>
      </w:tr>
      <w:tr w:rsidR="00EC051F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EC051F" w:rsidRDefault="0011214B" w:rsidP="00EC051F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  <w:tcBorders>
              <w:top w:val="nil"/>
            </w:tcBorders>
          </w:tcPr>
          <w:p w:rsidR="00EC051F" w:rsidRDefault="0011214B" w:rsidP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EC051F" w:rsidRDefault="0011214B" w:rsidP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MaM Třinec</w:t>
            </w:r>
          </w:p>
        </w:tc>
      </w:tr>
      <w:tr w:rsidR="00D52284">
        <w:trPr>
          <w:trHeight w:val="300"/>
        </w:trPr>
        <w:tc>
          <w:tcPr>
            <w:tcW w:w="1731" w:type="dxa"/>
          </w:tcPr>
          <w:p w:rsidR="00D52284" w:rsidRDefault="003342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Celkem</w:t>
            </w:r>
          </w:p>
        </w:tc>
        <w:tc>
          <w:tcPr>
            <w:tcW w:w="2477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4706" w:type="dxa"/>
          </w:tcPr>
          <w:p w:rsidR="00D52284" w:rsidRDefault="00D52284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D52284" w:rsidRDefault="003342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*místní šetření provádí na území CHKO pracovníci regionálních pracovišť AOPK ČR (Správ CHKO), na území NP správy NP a na území mimo CHKO a NP pracovníci obcí s rozšířenou působn</w:t>
      </w:r>
      <w:bookmarkStart w:id="0" w:name="_GoBack"/>
      <w:bookmarkEnd w:id="0"/>
      <w:r>
        <w:rPr>
          <w:rFonts w:eastAsia="Times New Roman" w:cs="Calibri"/>
          <w:color w:val="000000"/>
          <w:lang w:eastAsia="cs-CZ"/>
        </w:rPr>
        <w:t>ostí</w:t>
      </w:r>
    </w:p>
    <w:p w:rsidR="00D52284" w:rsidRDefault="00D52284"/>
    <w:tbl>
      <w:tblPr>
        <w:tblW w:w="6521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2612"/>
      </w:tblGrid>
      <w:tr w:rsidR="00D52284" w:rsidTr="006C17DA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D52284" w:rsidTr="006C17DA">
        <w:trPr>
          <w:trHeight w:val="170"/>
        </w:trPr>
        <w:tc>
          <w:tcPr>
            <w:tcW w:w="390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2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DB349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D52284" w:rsidRDefault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>evný ohradník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11214B" w:rsidP="00D7280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1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11214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2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:rsidR="00C3079A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3079A" w:rsidRDefault="0011214B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3</w:t>
            </w:r>
            <w:r w:rsidR="00C3079A">
              <w:rPr>
                <w:rFonts w:eastAsia="Times New Roman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079A" w:rsidRDefault="00C3079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:rsidR="00D52284" w:rsidTr="00C3079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11214B" w:rsidP="00D7280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4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</w:t>
            </w:r>
            <w:r w:rsidR="00D7280E">
              <w:rPr>
                <w:rFonts w:eastAsia="Times New Roman" w:cs="Calibri"/>
                <w:color w:val="000000"/>
                <w:lang w:eastAsia="cs-CZ"/>
              </w:rPr>
              <w:t>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</w:tbl>
    <w:p w:rsidR="00D52284" w:rsidRDefault="00D52284"/>
    <w:tbl>
      <w:tblPr>
        <w:tblW w:w="3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D52284" w:rsidTr="0011214B">
        <w:trPr>
          <w:trHeight w:val="28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D52284" w:rsidTr="0011214B">
        <w:trPr>
          <w:trHeight w:val="285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11214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D52284" w:rsidTr="0011214B">
        <w:trPr>
          <w:trHeight w:val="285"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100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11214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D52284" w:rsidTr="0011214B">
        <w:trPr>
          <w:trHeight w:val="285"/>
        </w:trPr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120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11214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</w:tr>
      <w:tr w:rsidR="00D52284" w:rsidTr="0011214B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284" w:rsidRDefault="0011214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</w:tbl>
    <w:p w:rsidR="00D52284" w:rsidRDefault="00D52284"/>
    <w:p w:rsidR="00D52284" w:rsidRDefault="00D52284"/>
    <w:tbl>
      <w:tblPr>
        <w:tblStyle w:val="Mkatabulky"/>
        <w:tblW w:w="968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2172"/>
        <w:gridCol w:w="850"/>
        <w:gridCol w:w="1276"/>
        <w:gridCol w:w="992"/>
        <w:gridCol w:w="1276"/>
        <w:gridCol w:w="992"/>
        <w:gridCol w:w="1134"/>
        <w:gridCol w:w="993"/>
      </w:tblGrid>
      <w:tr w:rsidR="00D52284" w:rsidTr="0033429E">
        <w:trPr>
          <w:trHeight w:val="492"/>
        </w:trPr>
        <w:tc>
          <w:tcPr>
            <w:tcW w:w="217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Katastr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Počet útoků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ovce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ovce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kozy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kozy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Usmrcený skot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Zraněný skot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3266F7" w:rsidP="00CF37B5">
            <w:pPr>
              <w:widowControl w:val="0"/>
              <w:spacing w:after="0" w:line="240" w:lineRule="auto"/>
            </w:pPr>
            <w:r>
              <w:t>Dolní Adršpach</w:t>
            </w:r>
          </w:p>
        </w:tc>
        <w:tc>
          <w:tcPr>
            <w:tcW w:w="850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C3079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11214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Janovice u Trutnova</w:t>
            </w:r>
          </w:p>
        </w:tc>
        <w:tc>
          <w:tcPr>
            <w:tcW w:w="850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1276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993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F37B5">
            <w:pPr>
              <w:widowControl w:val="0"/>
              <w:spacing w:after="0" w:line="240" w:lineRule="auto"/>
            </w:pPr>
            <w:r>
              <w:t>Kámen</w:t>
            </w:r>
            <w:r w:rsidR="0011214B">
              <w:t xml:space="preserve"> u Kraslic</w:t>
            </w:r>
          </w:p>
        </w:tc>
        <w:tc>
          <w:tcPr>
            <w:tcW w:w="850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992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</w:pPr>
            <w:r>
              <w:t>Šonov u Broumova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</w:pPr>
            <w:r>
              <w:t>Vendryně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Celkem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52284" w:rsidRDefault="001121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</w:tr>
    </w:tbl>
    <w:p w:rsidR="00D52284" w:rsidRDefault="00D52284"/>
    <w:sectPr w:rsidR="00D52284">
      <w:pgSz w:w="11906" w:h="16838"/>
      <w:pgMar w:top="1417" w:right="1417" w:bottom="156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4"/>
    <w:rsid w:val="000C515B"/>
    <w:rsid w:val="0011214B"/>
    <w:rsid w:val="003266F7"/>
    <w:rsid w:val="0033429E"/>
    <w:rsid w:val="00406EF8"/>
    <w:rsid w:val="006C17DA"/>
    <w:rsid w:val="008102DA"/>
    <w:rsid w:val="00931483"/>
    <w:rsid w:val="009E5254"/>
    <w:rsid w:val="00BE1AC0"/>
    <w:rsid w:val="00C169DA"/>
    <w:rsid w:val="00C3079A"/>
    <w:rsid w:val="00CF37B5"/>
    <w:rsid w:val="00D52284"/>
    <w:rsid w:val="00D7280E"/>
    <w:rsid w:val="00DB349F"/>
    <w:rsid w:val="00DF49F7"/>
    <w:rsid w:val="00E819EF"/>
    <w:rsid w:val="00E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F0A3"/>
  <w15:docId w15:val="{B028B532-5DF8-4202-AF96-C2146F5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5403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A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Jelínková</dc:creator>
  <dc:description/>
  <cp:lastModifiedBy>Linda Zachystalová</cp:lastModifiedBy>
  <cp:revision>3</cp:revision>
  <dcterms:created xsi:type="dcterms:W3CDTF">2022-01-10T08:36:00Z</dcterms:created>
  <dcterms:modified xsi:type="dcterms:W3CDTF">2022-01-10T15:07:00Z</dcterms:modified>
  <dc:language>en-US</dc:language>
</cp:coreProperties>
</file>