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E75E69">
      <w:pPr>
        <w:spacing w:after="0" w:line="240" w:lineRule="auto"/>
        <w:jc w:val="center"/>
        <w:rPr>
          <w:rFonts w:ascii="Franklin Gothic Book" w:hAnsi="Franklin Gothic Book"/>
          <w:sz w:val="52"/>
          <w:szCs w:val="52"/>
        </w:rPr>
      </w:pPr>
      <w:r>
        <w:rPr>
          <w:rFonts w:ascii="Franklin Gothic Book" w:hAnsi="Franklin Gothic Book" w:cs="Arial"/>
          <w:b/>
          <w:bCs/>
          <w:color w:val="000000"/>
          <w:sz w:val="52"/>
          <w:szCs w:val="52"/>
        </w:rPr>
        <w:t>Průvodce financováním prevence škod způsobených vlkem</w:t>
      </w:r>
    </w:p>
    <w:p w:rsidR="00156144" w:rsidRDefault="00156144">
      <w:pPr>
        <w:spacing w:after="0" w:line="240" w:lineRule="auto"/>
        <w:jc w:val="center"/>
        <w:rPr>
          <w:rFonts w:ascii="Franklin Gothic Book" w:hAnsi="Franklin Gothic Book" w:cs="Arial"/>
          <w:b/>
          <w:bCs/>
          <w:color w:val="000000"/>
          <w:sz w:val="52"/>
          <w:szCs w:val="52"/>
        </w:rPr>
      </w:pPr>
    </w:p>
    <w:p w:rsidR="00156144" w:rsidRDefault="00E75E69">
      <w:pPr>
        <w:spacing w:after="0" w:line="240" w:lineRule="auto"/>
        <w:jc w:val="center"/>
        <w:rPr>
          <w:rFonts w:ascii="Franklin Gothic Book" w:hAnsi="Franklin Gothic Book"/>
          <w:sz w:val="52"/>
          <w:szCs w:val="52"/>
        </w:rPr>
      </w:pPr>
      <w:r>
        <w:rPr>
          <w:rFonts w:ascii="Franklin Gothic Book" w:hAnsi="Franklin Gothic Book" w:cs="Arial"/>
          <w:b/>
          <w:bCs/>
          <w:color w:val="000000"/>
          <w:sz w:val="52"/>
          <w:szCs w:val="52"/>
        </w:rPr>
        <w:t>OPŽP 2014–2020</w:t>
      </w: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E75E69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 xml:space="preserve">Verze </w:t>
      </w:r>
      <w:r w:rsidR="00EB014F">
        <w:rPr>
          <w:rFonts w:ascii="Franklin Gothic Book" w:hAnsi="Franklin Gothic Book" w:cs="Arial"/>
          <w:b/>
          <w:bCs/>
          <w:color w:val="000000"/>
          <w:sz w:val="24"/>
          <w:szCs w:val="24"/>
        </w:rPr>
        <w:t>2</w:t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ab/>
        <w:t xml:space="preserve">  Datum: </w:t>
      </w:r>
      <w:r w:rsidR="008B07AD">
        <w:rPr>
          <w:rFonts w:ascii="Franklin Gothic Book" w:hAnsi="Franklin Gothic Book" w:cs="Arial"/>
          <w:b/>
          <w:bCs/>
          <w:color w:val="000000"/>
          <w:sz w:val="24"/>
          <w:szCs w:val="24"/>
        </w:rPr>
        <w:t>10</w:t>
      </w:r>
      <w:r w:rsidR="00D75A9D">
        <w:rPr>
          <w:rFonts w:ascii="Franklin Gothic Book" w:hAnsi="Franklin Gothic Book" w:cs="Arial"/>
          <w:b/>
          <w:bCs/>
          <w:color w:val="000000"/>
          <w:sz w:val="24"/>
          <w:szCs w:val="24"/>
        </w:rPr>
        <w:t xml:space="preserve">. </w:t>
      </w:r>
      <w:r w:rsidR="008B07AD">
        <w:rPr>
          <w:rFonts w:ascii="Franklin Gothic Book" w:hAnsi="Franklin Gothic Book" w:cs="Arial"/>
          <w:b/>
          <w:bCs/>
          <w:color w:val="000000"/>
          <w:sz w:val="24"/>
          <w:szCs w:val="24"/>
        </w:rPr>
        <w:t>3</w:t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>. 202</w:t>
      </w:r>
      <w:r w:rsidR="00EB014F">
        <w:rPr>
          <w:rFonts w:ascii="Franklin Gothic Book" w:hAnsi="Franklin Gothic Book" w:cs="Arial"/>
          <w:b/>
          <w:bCs/>
          <w:color w:val="000000"/>
          <w:sz w:val="24"/>
          <w:szCs w:val="24"/>
        </w:rPr>
        <w:t>1</w:t>
      </w:r>
    </w:p>
    <w:bookmarkStart w:id="0" w:name="_Toc66108683" w:displacedByCustomXml="next"/>
    <w:bookmarkStart w:id="1" w:name="_Toc46487723" w:displacedByCustomXml="next"/>
    <w:bookmarkStart w:id="2" w:name="_Toc42595802" w:displacedByCustomXml="next"/>
    <w:bookmarkStart w:id="3" w:name="_Toc42611897" w:displacedByCustomXml="next"/>
    <w:bookmarkStart w:id="4" w:name="_Toc44665419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1216703360"/>
        <w:docPartObj>
          <w:docPartGallery w:val="Table of Contents"/>
          <w:docPartUnique/>
        </w:docPartObj>
      </w:sdtPr>
      <w:sdtEndPr>
        <w:rPr>
          <w:bCs/>
          <w:sz w:val="24"/>
          <w:szCs w:val="24"/>
        </w:rPr>
      </w:sdtEndPr>
      <w:sdtContent>
        <w:p w:rsidR="00F23B87" w:rsidRPr="004C1697" w:rsidRDefault="00F23B87" w:rsidP="005807CF">
          <w:pPr>
            <w:pStyle w:val="Manul1rove"/>
          </w:pPr>
          <w:r w:rsidRPr="004C1697">
            <w:t>Obsah</w:t>
          </w:r>
          <w:bookmarkEnd w:id="4"/>
          <w:bookmarkEnd w:id="3"/>
          <w:bookmarkEnd w:id="2"/>
          <w:bookmarkEnd w:id="1"/>
          <w:bookmarkEnd w:id="0"/>
        </w:p>
        <w:p w:rsidR="00755097" w:rsidRDefault="00033E8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 w:rsidRPr="004C1697">
            <w:rPr>
              <w:rFonts w:ascii="Franklin Gothic Book" w:hAnsi="Franklin Gothic Book"/>
              <w:sz w:val="24"/>
              <w:szCs w:val="24"/>
            </w:rPr>
            <w:fldChar w:fldCharType="begin"/>
          </w:r>
          <w:r w:rsidR="00416A0D" w:rsidRPr="004C1697">
            <w:rPr>
              <w:rFonts w:ascii="Franklin Gothic Book" w:hAnsi="Franklin Gothic Book"/>
              <w:sz w:val="24"/>
              <w:szCs w:val="24"/>
            </w:rPr>
            <w:instrText xml:space="preserve"> TOC \o "1-4" \h \z \t "Manuál 1. úroveň;1;Manuál 2. úroveň;2;Manuál 3. úroveň;3;Manuál 4. ŕoveň;4" </w:instrText>
          </w:r>
          <w:r w:rsidRPr="004C1697">
            <w:rPr>
              <w:rFonts w:ascii="Franklin Gothic Book" w:hAnsi="Franklin Gothic Book"/>
              <w:sz w:val="24"/>
              <w:szCs w:val="24"/>
            </w:rPr>
            <w:fldChar w:fldCharType="separate"/>
          </w:r>
          <w:hyperlink w:anchor="_Toc66108683" w:history="1">
            <w:r w:rsidR="00755097" w:rsidRPr="00D844C9">
              <w:rPr>
                <w:rStyle w:val="Hypertextovodkaz"/>
                <w:noProof/>
              </w:rPr>
              <w:t>Obsah</w:t>
            </w:r>
            <w:r w:rsidR="00755097">
              <w:rPr>
                <w:noProof/>
                <w:webHidden/>
              </w:rPr>
              <w:tab/>
            </w:r>
            <w:r w:rsidR="00755097">
              <w:rPr>
                <w:noProof/>
                <w:webHidden/>
              </w:rPr>
              <w:fldChar w:fldCharType="begin"/>
            </w:r>
            <w:r w:rsidR="00755097">
              <w:rPr>
                <w:noProof/>
                <w:webHidden/>
              </w:rPr>
              <w:instrText xml:space="preserve"> PAGEREF _Toc66108683 \h </w:instrText>
            </w:r>
            <w:r w:rsidR="00755097">
              <w:rPr>
                <w:noProof/>
                <w:webHidden/>
              </w:rPr>
            </w:r>
            <w:r w:rsidR="00755097">
              <w:rPr>
                <w:noProof/>
                <w:webHidden/>
              </w:rPr>
              <w:fldChar w:fldCharType="separate"/>
            </w:r>
            <w:r w:rsidR="00755097">
              <w:rPr>
                <w:noProof/>
                <w:webHidden/>
              </w:rPr>
              <w:t>2</w:t>
            </w:r>
            <w:r w:rsidR="00755097"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84" w:history="1">
            <w:r w:rsidRPr="00D844C9">
              <w:rPr>
                <w:rStyle w:val="Hypertextovodkaz"/>
                <w:noProof/>
              </w:rPr>
              <w:t>1. 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85" w:history="1">
            <w:r w:rsidRPr="00D844C9">
              <w:rPr>
                <w:rStyle w:val="Hypertextovodkaz"/>
                <w:noProof/>
              </w:rPr>
              <w:t>1.1. Typy výzev a jejich režim nastavení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86" w:history="1">
            <w:r w:rsidRPr="00D844C9">
              <w:rPr>
                <w:rStyle w:val="Hypertextovodkaz"/>
                <w:noProof/>
              </w:rPr>
              <w:t>1.1.1. Výzva č. 110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87" w:history="1">
            <w:r w:rsidRPr="00D844C9">
              <w:rPr>
                <w:rStyle w:val="Hypertextovodkaz"/>
                <w:noProof/>
              </w:rPr>
              <w:t>1.2. Umístění opatření (pro jakou oblast lze žádat)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88" w:history="1">
            <w:r w:rsidRPr="00D844C9">
              <w:rPr>
                <w:rStyle w:val="Hypertextovodkaz"/>
                <w:noProof/>
              </w:rPr>
              <w:t>1.3. Způsobilé výdaje (o jaká preventivní opatření lze žádat)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89" w:history="1">
            <w:r w:rsidRPr="00D844C9">
              <w:rPr>
                <w:rStyle w:val="Hypertextovodkaz"/>
                <w:noProof/>
              </w:rPr>
              <w:t>2. Žádost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0" w:history="1">
            <w:r w:rsidRPr="00D844C9">
              <w:rPr>
                <w:rStyle w:val="Hypertextovodkaz"/>
                <w:noProof/>
              </w:rPr>
              <w:t>2.1. Podklady k žádosti o podporu (co si obstarat k vyplnění žádosti)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1" w:history="1">
            <w:r w:rsidRPr="00D844C9">
              <w:rPr>
                <w:rStyle w:val="Hypertextovodkaz"/>
                <w:noProof/>
              </w:rPr>
              <w:t>2.1.1. Povinné podklady dle PrŽaP, Přílohy č. 1, kapitoly 1.4. Prioritní osa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2" w:history="1">
            <w:r w:rsidRPr="00D844C9">
              <w:rPr>
                <w:rStyle w:val="Hypertextovodkaz"/>
                <w:noProof/>
              </w:rPr>
              <w:t>2.1.2. Ekonomické doklady dle PrŽaP, Přílohy č. 1, kapitoly 1.6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3" w:history="1">
            <w:r w:rsidRPr="00D844C9">
              <w:rPr>
                <w:rStyle w:val="Hypertextovodkaz"/>
                <w:noProof/>
              </w:rPr>
              <w:t>2.1.3. Přílohy k veřejné podpoře dle PrŽaP, Přílohy č.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4" w:history="1">
            <w:r w:rsidRPr="00D844C9">
              <w:rPr>
                <w:rStyle w:val="Hypertextovodkaz"/>
                <w:noProof/>
              </w:rPr>
              <w:t>3. Indikátory (ukazatelé výsledku)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5" w:history="1">
            <w:r w:rsidRPr="00D844C9">
              <w:rPr>
                <w:rStyle w:val="Hypertextovodkaz"/>
                <w:noProof/>
              </w:rPr>
              <w:t>4. Obsah projektové dokumentace – příklad struktury a popisu realizace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6" w:history="1">
            <w:r w:rsidRPr="00D844C9">
              <w:rPr>
                <w:rStyle w:val="Hypertextovodkaz"/>
                <w:noProof/>
              </w:rPr>
              <w:t>4.1. Úvodní informace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7" w:history="1">
            <w:r w:rsidRPr="00D844C9">
              <w:rPr>
                <w:rStyle w:val="Hypertextovodkaz"/>
                <w:noProof/>
              </w:rPr>
              <w:t>4.2. Hlavní cíle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8" w:history="1">
            <w:r w:rsidRPr="00D844C9">
              <w:rPr>
                <w:rStyle w:val="Hypertextovodkaz"/>
                <w:noProof/>
              </w:rPr>
              <w:t>4.3. Zdůvodnění a popis realizace 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699" w:history="1">
            <w:r w:rsidRPr="00D844C9">
              <w:rPr>
                <w:rStyle w:val="Hypertextovodkaz"/>
                <w:noProof/>
              </w:rPr>
              <w:t>4.4. Biologické posouzení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0" w:history="1">
            <w:r w:rsidRPr="00D844C9">
              <w:rPr>
                <w:rStyle w:val="Hypertextovodkaz"/>
                <w:noProof/>
              </w:rPr>
              <w:t>4.5. Mapové 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1" w:history="1">
            <w:r w:rsidRPr="00D844C9">
              <w:rPr>
                <w:rStyle w:val="Hypertextovodkaz"/>
                <w:noProof/>
              </w:rPr>
              <w:t>4.6. Fotodokumentace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2" w:history="1">
            <w:r w:rsidRPr="00D844C9">
              <w:rPr>
                <w:rStyle w:val="Hypertextovodkaz"/>
                <w:noProof/>
              </w:rPr>
              <w:t>4.7. Položkový rozpočet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3" w:history="1">
            <w:r w:rsidRPr="00D844C9">
              <w:rPr>
                <w:rStyle w:val="Hypertextovodkaz"/>
                <w:noProof/>
              </w:rPr>
              <w:t>5. Proces 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4" w:history="1">
            <w:r w:rsidRPr="00D844C9">
              <w:rPr>
                <w:rStyle w:val="Hypertextovodkaz"/>
                <w:noProof/>
              </w:rPr>
              <w:t>5.1. Kontrola rozpočtu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5" w:history="1">
            <w:r w:rsidRPr="00D844C9">
              <w:rPr>
                <w:rStyle w:val="Hypertextovodkaz"/>
                <w:noProof/>
              </w:rPr>
              <w:t>5.2. Pravidlo 3E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6" w:history="1">
            <w:r w:rsidRPr="00D844C9">
              <w:rPr>
                <w:rStyle w:val="Hypertextovodkaz"/>
                <w:rFonts w:eastAsia="Calibri"/>
                <w:noProof/>
              </w:rPr>
              <w:t>6</w:t>
            </w:r>
            <w:r w:rsidRPr="00D844C9">
              <w:rPr>
                <w:rStyle w:val="Hypertextovodkaz"/>
                <w:noProof/>
              </w:rPr>
              <w:t>. Časté dotazy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7" w:history="1">
            <w:r w:rsidRPr="00D844C9">
              <w:rPr>
                <w:rStyle w:val="Hypertextovodkaz"/>
                <w:rFonts w:eastAsia="Calibri"/>
                <w:noProof/>
              </w:rPr>
              <w:t>6.</w:t>
            </w:r>
            <w:r w:rsidRPr="00D844C9">
              <w:rPr>
                <w:rStyle w:val="Hypertextovodkaz"/>
                <w:noProof/>
              </w:rPr>
              <w:t>1. Proplácení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8" w:history="1">
            <w:r w:rsidRPr="00D844C9">
              <w:rPr>
                <w:rStyle w:val="Hypertextovodkaz"/>
                <w:noProof/>
              </w:rPr>
              <w:t>6.2. Ochranná 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09" w:history="1">
            <w:r w:rsidRPr="00D844C9">
              <w:rPr>
                <w:rStyle w:val="Hypertextovodkaz"/>
                <w:noProof/>
              </w:rPr>
              <w:t>6.2.1. Způsob provedení prací (dodavatelsky nebo osobními náklady)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0" w:history="1">
            <w:r w:rsidRPr="00D844C9">
              <w:rPr>
                <w:rStyle w:val="Hypertextovodkaz"/>
                <w:noProof/>
              </w:rPr>
              <w:t>6.2.2. Pastevecký 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4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1" w:history="1">
            <w:r w:rsidRPr="00D844C9">
              <w:rPr>
                <w:rStyle w:val="Hypertextovodkaz"/>
                <w:noProof/>
              </w:rPr>
              <w:t>6.2.2.1. Plemena pasteveckých psů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4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2" w:history="1">
            <w:r w:rsidRPr="00D844C9">
              <w:rPr>
                <w:rStyle w:val="Hypertextovodkaz"/>
                <w:noProof/>
              </w:rPr>
              <w:t>6.2.2.2. Prodej narozených štěňat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4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3" w:history="1">
            <w:r w:rsidRPr="00D844C9">
              <w:rPr>
                <w:rStyle w:val="Hypertextovodkaz"/>
                <w:noProof/>
              </w:rPr>
              <w:t>6.2.2.3. Úhyn psa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4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4" w:history="1">
            <w:r w:rsidRPr="00D844C9">
              <w:rPr>
                <w:rStyle w:val="Hypertextovodkaz"/>
                <w:noProof/>
              </w:rPr>
              <w:t>6.2.2.4 Zabití psa při ochraně stáda a náhrada škody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5" w:history="1">
            <w:r w:rsidRPr="00D844C9">
              <w:rPr>
                <w:rStyle w:val="Hypertextovodkaz"/>
                <w:noProof/>
              </w:rPr>
              <w:t>6.2.3 Typ košáru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6" w:history="1">
            <w:r w:rsidRPr="00D844C9">
              <w:rPr>
                <w:rStyle w:val="Hypertextovodkaz"/>
                <w:noProof/>
              </w:rPr>
              <w:t>7. Doporučené zdroje informací k realizaci preventivních opatření a seznam odkazů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7" w:history="1">
            <w:r w:rsidRPr="00D844C9">
              <w:rPr>
                <w:rStyle w:val="Hypertextovodkaz"/>
                <w:noProof/>
              </w:rPr>
              <w:t>7.1. Doporučené zdroje informací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8" w:history="1">
            <w:r w:rsidRPr="00D844C9">
              <w:rPr>
                <w:rStyle w:val="Hypertextovodkaz"/>
                <w:noProof/>
              </w:rPr>
              <w:t>7.2. Seznam odkazů z textu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19" w:history="1">
            <w:r w:rsidRPr="00D844C9">
              <w:rPr>
                <w:rStyle w:val="Hypertextovodkaz"/>
                <w:noProof/>
              </w:rPr>
              <w:t>8. Konzultace s pracovníky regionálních pracovišť AOPK ČR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5097" w:rsidRDefault="0075509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6108720" w:history="1">
            <w:r w:rsidRPr="00D844C9">
              <w:rPr>
                <w:rStyle w:val="Hypertextovodkaz"/>
                <w:noProof/>
              </w:rPr>
              <w:t>9. 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_Toc66108720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B87" w:rsidRPr="00076CCB" w:rsidRDefault="00033E87">
          <w:pPr>
            <w:rPr>
              <w:rFonts w:ascii="Franklin Gothic Book" w:hAnsi="Franklin Gothic Book"/>
              <w:sz w:val="24"/>
              <w:szCs w:val="24"/>
            </w:rPr>
          </w:pPr>
          <w:r w:rsidRPr="004C1697">
            <w:rPr>
              <w:rFonts w:ascii="Franklin Gothic Book" w:hAnsi="Franklin Gothic Book"/>
              <w:sz w:val="24"/>
              <w:szCs w:val="24"/>
            </w:rPr>
            <w:fldChar w:fldCharType="end"/>
          </w:r>
        </w:p>
      </w:sdtContent>
    </w:sdt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7D437E" w:rsidRDefault="007D437E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</w:p>
    <w:p w:rsidR="00156144" w:rsidRDefault="00E75E69" w:rsidP="008636F0">
      <w:pPr>
        <w:pStyle w:val="Manul1rove"/>
      </w:pPr>
      <w:bookmarkStart w:id="5" w:name="_Toc42595803"/>
      <w:bookmarkStart w:id="6" w:name="_Toc66108684"/>
      <w:r>
        <w:lastRenderedPageBreak/>
        <w:t xml:space="preserve">1. </w:t>
      </w:r>
      <w:r w:rsidRPr="008636F0">
        <w:t>Úvod</w:t>
      </w:r>
      <w:bookmarkEnd w:id="5"/>
      <w:bookmarkEnd w:id="6"/>
    </w:p>
    <w:p w:rsidR="00156144" w:rsidRDefault="00E75E69">
      <w:pPr>
        <w:spacing w:after="24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cs="Arial"/>
          <w:color w:val="000000"/>
          <w:sz w:val="24"/>
          <w:szCs w:val="24"/>
        </w:rPr>
        <w:t>Podpora na preventivní opatření před útoky velkých šelem je poskytována z Operačního programu Životní prostředí 2014–2020 (dále jen OPŽP). I když o podporu může žádat řada subjektů, hlavním příjemcem jsou osoby podnikající v zemědělství. Především pro ty je následující text určen. Dokument představuje základní informace o podpoře a provádí procesem podání žádosti a její administrace až k samotnému proplácení finanční podpory.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color w:val="000000"/>
          <w:sz w:val="24"/>
          <w:szCs w:val="24"/>
        </w:rPr>
      </w:pPr>
      <w:r>
        <w:rPr>
          <w:rFonts w:ascii="Franklin Gothic Book" w:hAnsi="Franklin Gothic Book" w:cs="Arial"/>
          <w:color w:val="000000"/>
          <w:sz w:val="24"/>
          <w:szCs w:val="24"/>
        </w:rPr>
        <w:t>Primárním účelem podpory je ochrana populací velkých šelem formou preventivního zabezpečení</w:t>
      </w:r>
      <w:r w:rsidR="0049522A">
        <w:rPr>
          <w:rFonts w:ascii="Franklin Gothic Book" w:hAnsi="Franklin Gothic Book" w:cs="Arial"/>
          <w:color w:val="000000"/>
          <w:sz w:val="24"/>
          <w:szCs w:val="24"/>
        </w:rPr>
        <w:t xml:space="preserve"> 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stád hospodářských zvířat (ovcí, koz, skotu atd.), a tím zmírnění možných škod a souvisejícího negativního vnímání přítomnosti velkých šelem (především vlka obecného – </w:t>
      </w:r>
      <w:r w:rsidRPr="00D02C31">
        <w:rPr>
          <w:rFonts w:ascii="Franklin Gothic Book" w:hAnsi="Franklin Gothic Book" w:cs="Arial"/>
          <w:i/>
          <w:color w:val="000000"/>
          <w:sz w:val="24"/>
          <w:szCs w:val="24"/>
        </w:rPr>
        <w:t xml:space="preserve">Canis </w:t>
      </w:r>
      <w:r w:rsidR="0049522A" w:rsidRPr="00D02C31">
        <w:rPr>
          <w:rFonts w:ascii="Franklin Gothic Book" w:hAnsi="Franklin Gothic Book" w:cs="Arial"/>
          <w:i/>
          <w:color w:val="000000"/>
          <w:sz w:val="24"/>
          <w:szCs w:val="24"/>
        </w:rPr>
        <w:t>lupus</w:t>
      </w:r>
      <w:r>
        <w:rPr>
          <w:rFonts w:ascii="Franklin Gothic Book" w:hAnsi="Franklin Gothic Book" w:cs="Arial"/>
          <w:color w:val="000000"/>
          <w:sz w:val="24"/>
          <w:szCs w:val="24"/>
        </w:rPr>
        <w:t>) v krajině ČR. Samotná podpora je nastavena s ohledem na fakt, že je poskytována z financí určených na ochranu přírody a krajiny, při hodnocení žádostí tedy hraje roli i lokalita záměru, např. zda se nachází ve zvláště chráněném území, možné ohrožení prostupnosti krajiny nebo také vliv na krajinný ráz.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color w:val="000000"/>
          <w:sz w:val="24"/>
          <w:szCs w:val="24"/>
        </w:rPr>
      </w:pPr>
      <w:r>
        <w:rPr>
          <w:rFonts w:ascii="Franklin Gothic Book" w:hAnsi="Franklin Gothic Book" w:cs="Arial"/>
          <w:color w:val="000000"/>
          <w:sz w:val="24"/>
          <w:szCs w:val="24"/>
        </w:rPr>
        <w:t xml:space="preserve">Je dobré mít na paměti, že žádné preventivní opatření není stoprocentní, každý chovatel má také jiné potřeby závisející na prostředí, druhu a počtu chovaných hospodářských zvířat. Doporučená a financovatelná </w:t>
      </w:r>
      <w:r w:rsidR="007D437E">
        <w:rPr>
          <w:rFonts w:ascii="Franklin Gothic Book" w:hAnsi="Franklin Gothic Book" w:cs="Arial"/>
          <w:color w:val="000000"/>
          <w:sz w:val="24"/>
          <w:szCs w:val="24"/>
        </w:rPr>
        <w:t>řešení preventivní ochrany stád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 se však zatím jeví jako vhodná a praxí vyzkoušená a za předpokladu správného provedení účinná. S přibývající</w:t>
      </w:r>
      <w:r w:rsidR="001F3044">
        <w:rPr>
          <w:rFonts w:ascii="Franklin Gothic Book" w:hAnsi="Franklin Gothic Book" w:cs="Arial"/>
          <w:color w:val="000000"/>
          <w:sz w:val="24"/>
          <w:szCs w:val="24"/>
        </w:rPr>
        <w:t>mi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 znalostmi a zkušenostmi ohledně ochrany stád se ale mohou tato doporučení měnit.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color w:val="000000"/>
          <w:sz w:val="24"/>
          <w:szCs w:val="24"/>
        </w:rPr>
      </w:pPr>
      <w:r>
        <w:rPr>
          <w:rFonts w:ascii="Franklin Gothic Book" w:hAnsi="Franklin Gothic Book" w:cs="Arial"/>
          <w:color w:val="000000"/>
          <w:sz w:val="24"/>
          <w:szCs w:val="24"/>
        </w:rPr>
        <w:t xml:space="preserve">Žádost o podporu a návrh preventivních opatření doporučujeme vždy konzultovat na regionálních pracovištích (dále jen RP) AOPK ČR (viz níže nebo </w:t>
      </w:r>
      <w:r w:rsidR="00B56A4B">
        <w:rPr>
          <w:rFonts w:ascii="Franklin Gothic Book" w:hAnsi="Franklin Gothic Book" w:cs="Arial"/>
          <w:b/>
          <w:color w:val="000000"/>
          <w:sz w:val="24"/>
          <w:szCs w:val="24"/>
        </w:rPr>
        <w:t>O</w:t>
      </w:r>
      <w:r>
        <w:rPr>
          <w:rFonts w:ascii="Franklin Gothic Book" w:hAnsi="Franklin Gothic Book" w:cs="Arial"/>
          <w:b/>
          <w:color w:val="000000"/>
          <w:sz w:val="24"/>
          <w:szCs w:val="24"/>
        </w:rPr>
        <w:t>dkaz 1.</w:t>
      </w:r>
      <w:r>
        <w:rPr>
          <w:rFonts w:ascii="Franklin Gothic Book" w:hAnsi="Franklin Gothic Book" w:cs="Arial"/>
          <w:color w:val="000000"/>
          <w:sz w:val="24"/>
          <w:szCs w:val="24"/>
        </w:rPr>
        <w:t>).</w:t>
      </w:r>
    </w:p>
    <w:p w:rsidR="00156144" w:rsidRDefault="00E75E69" w:rsidP="00553892">
      <w:pPr>
        <w:spacing w:after="480" w:line="240" w:lineRule="auto"/>
        <w:jc w:val="both"/>
        <w:rPr>
          <w:rFonts w:ascii="Franklin Gothic Book" w:hAnsi="Franklin Gothic Book" w:cs="Arial"/>
          <w:color w:val="000000"/>
          <w:sz w:val="24"/>
          <w:szCs w:val="24"/>
        </w:rPr>
      </w:pPr>
      <w:r>
        <w:rPr>
          <w:rFonts w:ascii="Franklin Gothic Book" w:hAnsi="Franklin Gothic Book" w:cs="Arial"/>
          <w:b/>
          <w:color w:val="000000"/>
          <w:sz w:val="24"/>
          <w:szCs w:val="24"/>
        </w:rPr>
        <w:t>Odkaz 1.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 – </w:t>
      </w:r>
      <w:hyperlink r:id="rId8">
        <w:r>
          <w:rPr>
            <w:rFonts w:ascii="Franklin Gothic Book" w:hAnsi="Franklin Gothic Book" w:cs="Arial"/>
            <w:b/>
            <w:color w:val="000000"/>
            <w:sz w:val="24"/>
            <w:szCs w:val="24"/>
          </w:rPr>
          <w:t>Kontakty</w:t>
        </w:r>
      </w:hyperlink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 na RP AOPK ČR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: </w:t>
      </w:r>
      <w:hyperlink r:id="rId9">
        <w:r>
          <w:rPr>
            <w:rStyle w:val="Internetovodkaz"/>
            <w:rFonts w:ascii="Franklin Gothic Book" w:hAnsi="Franklin Gothic Book" w:cs="Arial"/>
            <w:color w:val="ED7D31" w:themeColor="accent2"/>
            <w:sz w:val="24"/>
            <w:szCs w:val="24"/>
          </w:rPr>
          <w:t>http://www.dotace.nature.cz/opzp-kontakty.html</w:t>
        </w:r>
      </w:hyperlink>
      <w:r>
        <w:rPr>
          <w:rFonts w:ascii="Franklin Gothic Book" w:hAnsi="Franklin Gothic Book" w:cs="Arial"/>
          <w:color w:val="000000"/>
          <w:sz w:val="24"/>
          <w:szCs w:val="24"/>
        </w:rPr>
        <w:t>.</w:t>
      </w:r>
    </w:p>
    <w:p w:rsidR="004C1697" w:rsidRDefault="004C1697">
      <w:pPr>
        <w:pStyle w:val="Manul2rove"/>
      </w:pPr>
    </w:p>
    <w:p w:rsidR="004C1697" w:rsidRDefault="004C1697">
      <w:pPr>
        <w:pStyle w:val="Manul2rove"/>
      </w:pPr>
    </w:p>
    <w:p w:rsidR="004C1697" w:rsidRDefault="004C1697">
      <w:pPr>
        <w:pStyle w:val="Manul2rove"/>
      </w:pPr>
    </w:p>
    <w:p w:rsidR="004C1697" w:rsidRDefault="004C1697">
      <w:pPr>
        <w:pStyle w:val="Manul2rove"/>
      </w:pPr>
    </w:p>
    <w:p w:rsidR="004C1697" w:rsidRDefault="004C1697">
      <w:pPr>
        <w:pStyle w:val="Manul2rove"/>
      </w:pPr>
    </w:p>
    <w:p w:rsidR="004C1697" w:rsidRDefault="004C1697">
      <w:pPr>
        <w:pStyle w:val="Manul2rove"/>
      </w:pPr>
    </w:p>
    <w:p w:rsidR="004C1697" w:rsidRDefault="004C1697">
      <w:pPr>
        <w:pStyle w:val="Manul2rove"/>
      </w:pPr>
    </w:p>
    <w:p w:rsidR="00156144" w:rsidRDefault="00E75E69">
      <w:pPr>
        <w:pStyle w:val="Manul2rove"/>
      </w:pPr>
      <w:bookmarkStart w:id="7" w:name="_Toc66108685"/>
      <w:r>
        <w:lastRenderedPageBreak/>
        <w:t>1.1. Typy výzev a jejich režim nastavení</w:t>
      </w:r>
      <w:bookmarkEnd w:id="7"/>
    </w:p>
    <w:p w:rsidR="00156144" w:rsidRDefault="00E75E69" w:rsidP="00553892">
      <w:pPr>
        <w:spacing w:after="48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cs="Arial"/>
          <w:color w:val="000000"/>
          <w:sz w:val="24"/>
          <w:szCs w:val="24"/>
        </w:rPr>
        <w:t xml:space="preserve">Pro podávání žádostí o podporu jsou otvírané tzv. výzvy. </w:t>
      </w:r>
      <w:r>
        <w:rPr>
          <w:rFonts w:ascii="Franklin Gothic Book" w:hAnsi="Franklin Gothic Book"/>
          <w:sz w:val="24"/>
          <w:szCs w:val="24"/>
        </w:rPr>
        <w:t>Aktuálně jsou otevřeny dvě výzvy, které se liší především v maximální možné výši finanční podpory a v nákladech, které je možné z podpory financovat. Odlišná pravidla jsou vysvětlena dále u jednotlivých výzev.</w:t>
      </w:r>
    </w:p>
    <w:p w:rsidR="00156144" w:rsidRDefault="00E75E69" w:rsidP="008636F0">
      <w:pPr>
        <w:pStyle w:val="Manul3rove"/>
      </w:pPr>
      <w:bookmarkStart w:id="8" w:name="_Toc66108686"/>
      <w:r>
        <w:t>1.1.1. Výzva č. 110</w:t>
      </w:r>
      <w:bookmarkEnd w:id="8"/>
    </w:p>
    <w:p w:rsidR="00156144" w:rsidRDefault="00E75E69">
      <w:pPr>
        <w:pStyle w:val="Zkladntext"/>
        <w:spacing w:after="240"/>
        <w:jc w:val="both"/>
        <w:rPr>
          <w:rFonts w:ascii="Franklin Gothic Book" w:hAnsi="Franklin Gothic Book"/>
          <w:color w:val="000000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Výzva je určená pouze </w:t>
      </w:r>
      <w:r>
        <w:rPr>
          <w:rFonts w:ascii="Franklin Gothic Book" w:hAnsi="Franklin Gothic Book"/>
          <w:b/>
          <w:bCs/>
          <w:sz w:val="24"/>
          <w:szCs w:val="24"/>
        </w:rPr>
        <w:t>pro fyzické osoby podnikající a po</w:t>
      </w:r>
      <w:r w:rsidR="007D437E">
        <w:rPr>
          <w:rFonts w:ascii="Franklin Gothic Book" w:hAnsi="Franklin Gothic Book"/>
          <w:b/>
          <w:bCs/>
          <w:sz w:val="24"/>
          <w:szCs w:val="24"/>
        </w:rPr>
        <w:t>dnikatelské subjekty působící v </w:t>
      </w:r>
      <w:r>
        <w:rPr>
          <w:rFonts w:ascii="Franklin Gothic Book" w:hAnsi="Franklin Gothic Book"/>
          <w:b/>
          <w:bCs/>
          <w:sz w:val="24"/>
          <w:szCs w:val="24"/>
        </w:rPr>
        <w:t>oblasti zemědělské prvovýroby</w:t>
      </w:r>
      <w:r>
        <w:rPr>
          <w:rFonts w:ascii="Franklin Gothic Book" w:hAnsi="Franklin Gothic Book"/>
          <w:sz w:val="24"/>
          <w:szCs w:val="24"/>
        </w:rPr>
        <w:t xml:space="preserve"> (podpora je určena mikropodnikům, malým a středním podnikům; velkým podnikům podporu nelze poskytnout).</w:t>
      </w:r>
    </w:p>
    <w:tbl>
      <w:tblPr>
        <w:tblStyle w:val="Mkatabulky"/>
        <w:tblW w:w="9137" w:type="dxa"/>
        <w:tblLook w:val="04A0" w:firstRow="1" w:lastRow="0" w:firstColumn="1" w:lastColumn="0" w:noHBand="0" w:noVBand="1"/>
      </w:tblPr>
      <w:tblGrid>
        <w:gridCol w:w="9137"/>
      </w:tblGrid>
      <w:tr w:rsidR="00156144">
        <w:trPr>
          <w:trHeight w:val="1877"/>
        </w:trPr>
        <w:tc>
          <w:tcPr>
            <w:tcW w:w="9137" w:type="dxa"/>
            <w:tcBorders>
              <w:top w:val="nil"/>
              <w:left w:val="nil"/>
              <w:bottom w:val="nil"/>
              <w:right w:val="nil"/>
            </w:tcBorders>
            <w:shd w:val="clear" w:color="auto" w:fill="006536"/>
          </w:tcPr>
          <w:p w:rsidR="00156144" w:rsidRDefault="00E75E69">
            <w:pPr>
              <w:pStyle w:val="Obsahrmce"/>
              <w:numPr>
                <w:ilvl w:val="0"/>
                <w:numId w:val="6"/>
              </w:numPr>
              <w:tabs>
                <w:tab w:val="left" w:pos="456"/>
              </w:tabs>
              <w:spacing w:before="57" w:after="57" w:line="240" w:lineRule="auto"/>
              <w:jc w:val="both"/>
              <w:rPr>
                <w:rFonts w:ascii="Franklin Gothic Book" w:hAnsi="Franklin Gothic Book" w:cs="Arial"/>
                <w:color w:val="FFFFFF" w:themeColor="background1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color w:val="FFFFFF" w:themeColor="background1"/>
                <w:sz w:val="24"/>
                <w:szCs w:val="24"/>
              </w:rPr>
              <w:t>Termín podání žádostí:</w:t>
            </w:r>
            <w:r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 xml:space="preserve"> do </w:t>
            </w:r>
            <w:r w:rsidR="00EB014F"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>30</w:t>
            </w:r>
            <w:r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 xml:space="preserve">. </w:t>
            </w:r>
            <w:r w:rsidR="00EB014F"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 xml:space="preserve">června </w:t>
            </w:r>
            <w:r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>2021</w:t>
            </w:r>
          </w:p>
          <w:p w:rsidR="00156144" w:rsidRDefault="00E75E69">
            <w:pPr>
              <w:pStyle w:val="Obsahrmce"/>
              <w:numPr>
                <w:ilvl w:val="0"/>
                <w:numId w:val="6"/>
              </w:numPr>
              <w:tabs>
                <w:tab w:val="left" w:pos="456"/>
              </w:tabs>
              <w:spacing w:before="57" w:after="57" w:line="240" w:lineRule="auto"/>
              <w:ind w:right="1092"/>
              <w:jc w:val="both"/>
              <w:rPr>
                <w:rFonts w:ascii="Franklin Gothic Book" w:hAnsi="Franklin Gothic Book" w:cs="Arial"/>
                <w:color w:val="FFFFFF" w:themeColor="background1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color w:val="FFFFFF" w:themeColor="background1"/>
                <w:sz w:val="24"/>
                <w:szCs w:val="24"/>
              </w:rPr>
              <w:t xml:space="preserve">Minimální realizační výdaje na projekt (výdaje na ohradníky apod.): </w:t>
            </w:r>
            <w:r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>100 000 Kč bez DPH</w:t>
            </w:r>
          </w:p>
          <w:p w:rsidR="00156144" w:rsidRDefault="00E75E69">
            <w:pPr>
              <w:pStyle w:val="Obsahrmce"/>
              <w:numPr>
                <w:ilvl w:val="0"/>
                <w:numId w:val="6"/>
              </w:numPr>
              <w:tabs>
                <w:tab w:val="left" w:pos="456"/>
              </w:tabs>
              <w:spacing w:before="57" w:after="57" w:line="240" w:lineRule="auto"/>
              <w:jc w:val="both"/>
              <w:rPr>
                <w:rFonts w:ascii="Franklin Gothic Book" w:hAnsi="Franklin Gothic Book" w:cs="Arial"/>
                <w:color w:val="FFFFFF" w:themeColor="background1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color w:val="FFFFFF" w:themeColor="background1"/>
                <w:sz w:val="24"/>
                <w:szCs w:val="24"/>
              </w:rPr>
              <w:t xml:space="preserve">Maximální výše poskytnutých financí: </w:t>
            </w:r>
            <w:r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>neomezená</w:t>
            </w:r>
          </w:p>
          <w:p w:rsidR="00156144" w:rsidRDefault="00E75E69">
            <w:pPr>
              <w:pStyle w:val="Obsahrmce"/>
              <w:numPr>
                <w:ilvl w:val="0"/>
                <w:numId w:val="6"/>
              </w:numPr>
              <w:tabs>
                <w:tab w:val="left" w:pos="456"/>
              </w:tabs>
              <w:spacing w:before="57" w:after="57" w:line="240" w:lineRule="auto"/>
              <w:jc w:val="both"/>
              <w:rPr>
                <w:rFonts w:ascii="Franklin Gothic Book" w:hAnsi="Franklin Gothic Book"/>
                <w:color w:val="FFFFFF" w:themeColor="background1"/>
                <w:sz w:val="24"/>
                <w:szCs w:val="24"/>
              </w:rPr>
            </w:pPr>
            <w:r>
              <w:rPr>
                <w:rFonts w:ascii="Franklin Gothic Book" w:hAnsi="Franklin Gothic Book" w:cs="Arial"/>
                <w:color w:val="FFFFFF" w:themeColor="background1"/>
                <w:sz w:val="24"/>
                <w:szCs w:val="24"/>
              </w:rPr>
              <w:t xml:space="preserve">Výše podpory: </w:t>
            </w:r>
            <w:r>
              <w:rPr>
                <w:rFonts w:ascii="Franklin Gothic Book" w:hAnsi="Franklin Gothic Book" w:cs="Arial"/>
                <w:b/>
                <w:bCs/>
                <w:color w:val="FFFFFF" w:themeColor="background1"/>
                <w:sz w:val="24"/>
                <w:szCs w:val="24"/>
              </w:rPr>
              <w:t>100 %</w:t>
            </w:r>
          </w:p>
        </w:tc>
      </w:tr>
    </w:tbl>
    <w:p w:rsidR="00156144" w:rsidRDefault="00156144">
      <w:pPr>
        <w:pStyle w:val="Zkladntext"/>
        <w:spacing w:after="240"/>
        <w:jc w:val="both"/>
        <w:rPr>
          <w:rFonts w:ascii="Franklin Gothic Book" w:hAnsi="Franklin Gothic Book"/>
          <w:sz w:val="24"/>
          <w:szCs w:val="24"/>
        </w:rPr>
      </w:pPr>
    </w:p>
    <w:p w:rsidR="00156144" w:rsidRDefault="00E75E69">
      <w:pPr>
        <w:pStyle w:val="Zkladntext"/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V </w:t>
      </w:r>
      <w:r>
        <w:rPr>
          <w:rFonts w:ascii="Franklin Gothic Book" w:hAnsi="Franklin Gothic Book"/>
          <w:color w:val="000000"/>
          <w:sz w:val="24"/>
          <w:szCs w:val="24"/>
        </w:rPr>
        <w:t>rámci této výzvy </w:t>
      </w:r>
      <w:r>
        <w:rPr>
          <w:rFonts w:ascii="Franklin Gothic Book" w:hAnsi="Franklin Gothic Book"/>
          <w:b/>
          <w:color w:val="000000"/>
          <w:sz w:val="24"/>
          <w:szCs w:val="24"/>
        </w:rPr>
        <w:t>nelze hradit neinvestiční výdaje</w:t>
      </w:r>
      <w:r>
        <w:rPr>
          <w:rFonts w:ascii="Franklin Gothic Book" w:hAnsi="Franklin Gothic Book"/>
          <w:color w:val="000000"/>
          <w:sz w:val="24"/>
          <w:szCs w:val="24"/>
        </w:rPr>
        <w:t>,</w:t>
      </w:r>
      <w:r>
        <w:rPr>
          <w:rFonts w:ascii="Franklin Gothic Book" w:hAnsi="Franklin Gothic Book"/>
          <w:b/>
          <w:color w:val="000000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/>
          <w:sz w:val="24"/>
          <w:szCs w:val="24"/>
        </w:rPr>
        <w:t>což jsou například osobní náklady nebo náklady na veterinární péči o pasteveckého psa, vyjma povinné publicity, </w:t>
      </w:r>
      <w:r>
        <w:rPr>
          <w:rFonts w:ascii="Franklin Gothic Book" w:hAnsi="Franklin Gothic Book"/>
          <w:b/>
          <w:color w:val="000000"/>
          <w:sz w:val="24"/>
          <w:szCs w:val="24"/>
        </w:rPr>
        <w:t xml:space="preserve"> dále nelze hradit výdaje, které byly vynaloženy před podáním </w:t>
      </w:r>
      <w:r w:rsidRPr="00866AB5">
        <w:rPr>
          <w:rFonts w:ascii="Franklin Gothic Book" w:hAnsi="Franklin Gothic Book"/>
          <w:b/>
          <w:color w:val="000000"/>
          <w:sz w:val="24"/>
          <w:szCs w:val="24"/>
        </w:rPr>
        <w:t>žádosti o podporu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včetně projektové přípravy. Toto omezení je dáno pravidly veřejné podpory, pod kterou dané opatření spadá. </w:t>
      </w:r>
      <w:bookmarkStart w:id="9" w:name="move420020921"/>
      <w:bookmarkEnd w:id="9"/>
      <w:r>
        <w:rPr>
          <w:rFonts w:ascii="Franklin Gothic Book" w:hAnsi="Franklin Gothic Book"/>
          <w:sz w:val="24"/>
          <w:szCs w:val="24"/>
        </w:rPr>
        <w:t>Další informace najdete v textu výzvy (</w:t>
      </w:r>
      <w:r w:rsidR="00B56A4B">
        <w:rPr>
          <w:rFonts w:ascii="Franklin Gothic Book" w:hAnsi="Franklin Gothic Book"/>
          <w:b/>
          <w:bCs/>
          <w:sz w:val="24"/>
          <w:szCs w:val="24"/>
        </w:rPr>
        <w:t>O</w:t>
      </w:r>
      <w:r>
        <w:rPr>
          <w:rFonts w:ascii="Franklin Gothic Book" w:hAnsi="Franklin Gothic Book"/>
          <w:b/>
          <w:bCs/>
          <w:sz w:val="24"/>
          <w:szCs w:val="24"/>
        </w:rPr>
        <w:t>dkaz 2.</w:t>
      </w:r>
      <w:r>
        <w:rPr>
          <w:rFonts w:ascii="Franklin Gothic Book" w:hAnsi="Franklin Gothic Book"/>
          <w:sz w:val="24"/>
          <w:szCs w:val="24"/>
        </w:rPr>
        <w:t>).</w:t>
      </w:r>
    </w:p>
    <w:p w:rsidR="00156144" w:rsidRDefault="00E75E69" w:rsidP="00553892">
      <w:pPr>
        <w:pStyle w:val="Zkladntext"/>
        <w:spacing w:after="48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Odkaz 2.</w:t>
      </w:r>
      <w:r>
        <w:rPr>
          <w:rFonts w:ascii="Franklin Gothic Book" w:hAnsi="Franklin Gothic Book"/>
          <w:sz w:val="24"/>
          <w:szCs w:val="24"/>
        </w:rPr>
        <w:t xml:space="preserve"> – </w:t>
      </w:r>
      <w:r>
        <w:rPr>
          <w:rFonts w:ascii="Franklin Gothic Book" w:hAnsi="Franklin Gothic Book" w:cs="Arial"/>
          <w:b/>
          <w:bCs/>
          <w:sz w:val="24"/>
          <w:szCs w:val="24"/>
        </w:rPr>
        <w:t>110. výzva:</w:t>
      </w:r>
      <w:r>
        <w:rPr>
          <w:rStyle w:val="Internetovodkaz"/>
          <w:rFonts w:ascii="Franklin Gothic Book" w:hAnsi="Franklin Gothic Book"/>
          <w:u w:val="none"/>
        </w:rPr>
        <w:t xml:space="preserve"> </w:t>
      </w:r>
      <w:hyperlink r:id="rId10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https://www.opzp.cz/dokumenty/detail/?id=2007</w:t>
        </w:r>
      </w:hyperlink>
      <w:hyperlink>
        <w:r>
          <w:rPr>
            <w:rStyle w:val="Internetovodkaz"/>
            <w:rFonts w:ascii="Franklin Gothic Book" w:hAnsi="Franklin Gothic Book"/>
            <w:color w:val="auto"/>
            <w:sz w:val="24"/>
            <w:szCs w:val="24"/>
            <w:u w:val="none"/>
          </w:rPr>
          <w:t>.</w:t>
        </w:r>
      </w:hyperlink>
    </w:p>
    <w:p w:rsidR="00553892" w:rsidRDefault="00553892" w:rsidP="009016C4">
      <w:pPr>
        <w:pStyle w:val="Manul2rove"/>
      </w:pPr>
      <w:bookmarkStart w:id="10" w:name="move41917744"/>
      <w:bookmarkStart w:id="11" w:name="_Toc66108687"/>
      <w:bookmarkEnd w:id="10"/>
      <w:r>
        <w:t xml:space="preserve">1.2. Umístění </w:t>
      </w:r>
      <w:r w:rsidRPr="009016C4">
        <w:t>opatření</w:t>
      </w:r>
      <w:r>
        <w:t xml:space="preserve"> (pro jakou oblast lze žádat)</w:t>
      </w:r>
      <w:bookmarkEnd w:id="11"/>
    </w:p>
    <w:p w:rsidR="00553892" w:rsidRDefault="00553892" w:rsidP="00553892">
      <w:pPr>
        <w:pStyle w:val="Zkladntext"/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Podpora je určená především pro žadatele, jejichž pozemky (pastviny), se nacházejí v oblasti s potvrzeným výskytem vlků (</w:t>
      </w:r>
      <w:r w:rsidR="00746AF8">
        <w:rPr>
          <w:rFonts w:ascii="Franklin Gothic Book" w:hAnsi="Franklin Gothic Book"/>
          <w:b/>
          <w:sz w:val="24"/>
          <w:szCs w:val="24"/>
        </w:rPr>
        <w:t>O</w:t>
      </w:r>
      <w:r>
        <w:rPr>
          <w:rFonts w:ascii="Franklin Gothic Book" w:hAnsi="Franklin Gothic Book"/>
          <w:b/>
          <w:sz w:val="24"/>
          <w:szCs w:val="24"/>
        </w:rPr>
        <w:t>brázek 1.</w:t>
      </w:r>
      <w:r>
        <w:rPr>
          <w:rFonts w:ascii="Franklin Gothic Book" w:hAnsi="Franklin Gothic Book"/>
          <w:sz w:val="24"/>
          <w:szCs w:val="24"/>
        </w:rPr>
        <w:t>). Mapu s vrstvou výskytu vlka najdete</w:t>
      </w:r>
      <w:r w:rsidR="00341F46">
        <w:rPr>
          <w:rFonts w:ascii="Franklin Gothic Book" w:hAnsi="Franklin Gothic Book"/>
          <w:sz w:val="24"/>
          <w:szCs w:val="24"/>
        </w:rPr>
        <w:t xml:space="preserve"> v </w:t>
      </w:r>
      <w:r w:rsidR="00F10149">
        <w:rPr>
          <w:rFonts w:ascii="Franklin Gothic Book" w:hAnsi="Franklin Gothic Book"/>
          <w:sz w:val="24"/>
          <w:szCs w:val="24"/>
        </w:rPr>
        <w:t>M</w:t>
      </w:r>
      <w:r w:rsidR="00341F46">
        <w:rPr>
          <w:rFonts w:ascii="Franklin Gothic Book" w:hAnsi="Franklin Gothic Book"/>
          <w:sz w:val="24"/>
          <w:szCs w:val="24"/>
        </w:rPr>
        <w:t>apové galerii AOPK ČR</w:t>
      </w:r>
      <w:r>
        <w:rPr>
          <w:rFonts w:ascii="Franklin Gothic Book" w:hAnsi="Franklin Gothic Book"/>
          <w:sz w:val="24"/>
          <w:szCs w:val="24"/>
        </w:rPr>
        <w:t xml:space="preserve"> (</w:t>
      </w:r>
      <w:r w:rsidR="00B56A4B">
        <w:rPr>
          <w:rFonts w:ascii="Franklin Gothic Book" w:hAnsi="Franklin Gothic Book"/>
          <w:b/>
          <w:sz w:val="24"/>
          <w:szCs w:val="24"/>
        </w:rPr>
        <w:t>O</w:t>
      </w:r>
      <w:r>
        <w:rPr>
          <w:rFonts w:ascii="Franklin Gothic Book" w:hAnsi="Franklin Gothic Book"/>
          <w:b/>
          <w:sz w:val="24"/>
          <w:szCs w:val="24"/>
        </w:rPr>
        <w:t xml:space="preserve">dkaz </w:t>
      </w:r>
      <w:r w:rsidR="004263BF">
        <w:rPr>
          <w:rFonts w:ascii="Franklin Gothic Book" w:hAnsi="Franklin Gothic Book"/>
          <w:b/>
          <w:sz w:val="24"/>
          <w:szCs w:val="24"/>
        </w:rPr>
        <w:t>3</w:t>
      </w:r>
      <w:r>
        <w:rPr>
          <w:rFonts w:ascii="Franklin Gothic Book" w:hAnsi="Franklin Gothic Book"/>
          <w:b/>
          <w:sz w:val="24"/>
          <w:szCs w:val="24"/>
        </w:rPr>
        <w:t>.</w:t>
      </w:r>
      <w:r>
        <w:rPr>
          <w:rFonts w:ascii="Franklin Gothic Book" w:hAnsi="Franklin Gothic Book"/>
          <w:sz w:val="24"/>
          <w:szCs w:val="24"/>
        </w:rPr>
        <w:t>)</w:t>
      </w:r>
      <w:r w:rsidR="00EB6D78">
        <w:rPr>
          <w:rFonts w:ascii="Franklin Gothic Book" w:hAnsi="Franklin Gothic Book"/>
          <w:sz w:val="24"/>
          <w:szCs w:val="24"/>
        </w:rPr>
        <w:t>, jedná se o interpretovaná data výskytu vlků a útoků na hospo</w:t>
      </w:r>
      <w:r w:rsidR="00F44D55">
        <w:rPr>
          <w:rFonts w:ascii="Franklin Gothic Book" w:hAnsi="Franklin Gothic Book"/>
          <w:sz w:val="24"/>
          <w:szCs w:val="24"/>
        </w:rPr>
        <w:t>d</w:t>
      </w:r>
      <w:r w:rsidR="00EB6D78">
        <w:rPr>
          <w:rFonts w:ascii="Franklin Gothic Book" w:hAnsi="Franklin Gothic Book"/>
          <w:sz w:val="24"/>
          <w:szCs w:val="24"/>
        </w:rPr>
        <w:t>ářská zvířata</w:t>
      </w:r>
      <w:r>
        <w:rPr>
          <w:rFonts w:ascii="Franklin Gothic Book" w:hAnsi="Franklin Gothic Book"/>
          <w:sz w:val="24"/>
          <w:szCs w:val="24"/>
        </w:rPr>
        <w:t>. Pokud se pastviny nachází mimo tuto oblast, je nutné jako povinnou přílohu k žádosti přiložit záznam z místního šetření orgánu ochrany přírody</w:t>
      </w:r>
      <w:r w:rsidR="0049522A">
        <w:rPr>
          <w:rFonts w:ascii="Franklin Gothic Book" w:hAnsi="Franklin Gothic Book"/>
          <w:sz w:val="24"/>
          <w:szCs w:val="24"/>
        </w:rPr>
        <w:t xml:space="preserve"> o proběhlé škodě vlkem na hospodářských zvířatech</w:t>
      </w:r>
      <w:r>
        <w:rPr>
          <w:rFonts w:ascii="Franklin Gothic Book" w:hAnsi="Franklin Gothic Book"/>
          <w:sz w:val="24"/>
          <w:szCs w:val="24"/>
        </w:rPr>
        <w:t xml:space="preserve"> (viz </w:t>
      </w:r>
      <w:r>
        <w:rPr>
          <w:rFonts w:ascii="Franklin Gothic Book" w:hAnsi="Franklin Gothic Book"/>
          <w:b/>
          <w:sz w:val="24"/>
          <w:szCs w:val="24"/>
        </w:rPr>
        <w:t>kapitola 2.1.1</w:t>
      </w:r>
      <w:r w:rsidR="0077240D">
        <w:rPr>
          <w:rFonts w:ascii="Franklin Gothic Book" w:hAnsi="Franklin Gothic Book"/>
          <w:b/>
          <w:sz w:val="24"/>
          <w:szCs w:val="24"/>
        </w:rPr>
        <w:t>.</w:t>
      </w:r>
      <w:r>
        <w:rPr>
          <w:rFonts w:ascii="Franklin Gothic Book" w:hAnsi="Franklin Gothic Book"/>
          <w:sz w:val="24"/>
          <w:szCs w:val="24"/>
        </w:rPr>
        <w:t>).</w:t>
      </w:r>
    </w:p>
    <w:p w:rsidR="00716568" w:rsidRDefault="00716568" w:rsidP="00F10149">
      <w:pPr>
        <w:spacing w:after="240" w:line="276" w:lineRule="auto"/>
        <w:ind w:left="1134" w:hanging="1134"/>
        <w:rPr>
          <w:rFonts w:ascii="Franklin Gothic Book" w:hAnsi="Franklin Gothic Book"/>
          <w:b/>
          <w:bCs/>
          <w:color w:val="000000"/>
          <w:sz w:val="24"/>
          <w:szCs w:val="24"/>
        </w:rPr>
      </w:pPr>
    </w:p>
    <w:p w:rsidR="00755097" w:rsidRDefault="00755097" w:rsidP="00F10149">
      <w:pPr>
        <w:spacing w:after="240" w:line="276" w:lineRule="auto"/>
        <w:ind w:left="1134" w:hanging="1134"/>
        <w:rPr>
          <w:rFonts w:ascii="Franklin Gothic Book" w:hAnsi="Franklin Gothic Book"/>
          <w:b/>
          <w:bCs/>
          <w:color w:val="000000"/>
          <w:sz w:val="24"/>
          <w:szCs w:val="24"/>
        </w:rPr>
      </w:pPr>
    </w:p>
    <w:p w:rsidR="00553892" w:rsidRDefault="00553892" w:rsidP="00F10149">
      <w:pPr>
        <w:spacing w:after="240" w:line="276" w:lineRule="auto"/>
        <w:ind w:left="1134" w:hanging="1134"/>
        <w:rPr>
          <w:rStyle w:val="Internetovodkaz"/>
          <w:rFonts w:ascii="Franklin Gothic Book" w:hAnsi="Franklin Gothic Book"/>
          <w:color w:val="ED7D31" w:themeColor="accent2"/>
          <w:sz w:val="24"/>
          <w:szCs w:val="24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 xml:space="preserve">Odkaz </w:t>
      </w:r>
      <w:r w:rsidR="00BD61BA">
        <w:rPr>
          <w:rFonts w:ascii="Franklin Gothic Book" w:hAnsi="Franklin Gothic Book"/>
          <w:b/>
          <w:bCs/>
          <w:color w:val="000000"/>
          <w:sz w:val="24"/>
          <w:szCs w:val="24"/>
        </w:rPr>
        <w:t>3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</w:t>
      </w:r>
      <w:r w:rsidR="00917D18">
        <w:rPr>
          <w:rFonts w:ascii="Franklin Gothic Book" w:hAnsi="Franklin Gothic Book"/>
          <w:color w:val="000000"/>
          <w:sz w:val="24"/>
          <w:szCs w:val="24"/>
        </w:rPr>
        <w:t xml:space="preserve"> </w:t>
      </w:r>
      <w:r w:rsidR="00F10149" w:rsidRPr="00F10149">
        <w:rPr>
          <w:rStyle w:val="Internetovodkaz"/>
          <w:rFonts w:ascii="Franklin Gothic Book" w:hAnsi="Franklin Gothic Book"/>
          <w:b/>
          <w:color w:val="auto"/>
          <w:sz w:val="24"/>
          <w:szCs w:val="24"/>
          <w:u w:val="none"/>
        </w:rPr>
        <w:t>Mapová galerie AOPK ČR</w:t>
      </w:r>
      <w:r w:rsidR="00F44D55">
        <w:rPr>
          <w:rStyle w:val="Internetovodkaz"/>
          <w:rFonts w:ascii="Franklin Gothic Book" w:hAnsi="Franklin Gothic Book"/>
          <w:b/>
          <w:color w:val="auto"/>
          <w:sz w:val="24"/>
          <w:szCs w:val="24"/>
          <w:u w:val="none"/>
        </w:rPr>
        <w:t xml:space="preserve"> (podklady pro OPŽP)</w:t>
      </w:r>
      <w:r w:rsidR="00F10149" w:rsidRPr="00F10149">
        <w:rPr>
          <w:rStyle w:val="Internetovodkaz"/>
          <w:rFonts w:ascii="Franklin Gothic Book" w:hAnsi="Franklin Gothic Book"/>
          <w:b/>
          <w:color w:val="auto"/>
          <w:sz w:val="24"/>
          <w:szCs w:val="24"/>
          <w:u w:val="none"/>
        </w:rPr>
        <w:t>:</w:t>
      </w:r>
      <w:r w:rsidR="00F10149" w:rsidRPr="00F10149">
        <w:rPr>
          <w:rStyle w:val="Internetovodkaz"/>
          <w:rFonts w:ascii="Franklin Gothic Book" w:hAnsi="Franklin Gothic Book"/>
          <w:color w:val="auto"/>
          <w:sz w:val="24"/>
          <w:szCs w:val="24"/>
        </w:rPr>
        <w:t xml:space="preserve"> </w:t>
      </w:r>
      <w:hyperlink r:id="rId11" w:history="1">
        <w:r w:rsidR="00D80A77" w:rsidRPr="00A511BA">
          <w:rPr>
            <w:rStyle w:val="Hypertextovodkaz"/>
            <w:rFonts w:ascii="Franklin Gothic Book" w:hAnsi="Franklin Gothic Book"/>
            <w:color w:val="ED7D31" w:themeColor="accent2"/>
            <w:sz w:val="24"/>
            <w:szCs w:val="24"/>
          </w:rPr>
          <w:t>https://aopkcr.maps.arcgis.com/home/gallery.html</w:t>
        </w:r>
      </w:hyperlink>
      <w:r w:rsidR="006538A0">
        <w:rPr>
          <w:rStyle w:val="Hypertextovodkaz"/>
          <w:rFonts w:ascii="Franklin Gothic Book" w:hAnsi="Franklin Gothic Book"/>
          <w:sz w:val="24"/>
          <w:szCs w:val="24"/>
        </w:rPr>
        <w:t>.</w:t>
      </w:r>
    </w:p>
    <w:p w:rsidR="00F44D55" w:rsidRDefault="0037261E" w:rsidP="00553892">
      <w:pPr>
        <w:pStyle w:val="Zkladntext"/>
        <w:spacing w:after="240"/>
        <w:jc w:val="both"/>
        <w:rPr>
          <w:rFonts w:ascii="Franklin Gothic Book" w:hAnsi="Franklin Gothic Book"/>
        </w:rPr>
      </w:pPr>
      <w:r w:rsidRPr="009C7C3A">
        <w:rPr>
          <w:rFonts w:ascii="Franklin Gothic Book" w:hAnsi="Franklin Gothic Book"/>
          <w:noProof/>
          <w:lang w:eastAsia="cs-CZ"/>
        </w:rPr>
        <w:lastRenderedPageBreak/>
        <w:drawing>
          <wp:inline distT="0" distB="0" distL="0" distR="0">
            <wp:extent cx="5760720" cy="32124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68" w:rsidRDefault="00B502C2" w:rsidP="009C7C3A">
      <w:pPr>
        <w:pStyle w:val="Zkladntext"/>
        <w:spacing w:after="2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86995</wp:posOffset>
                </wp:positionV>
                <wp:extent cx="5617845" cy="448945"/>
                <wp:effectExtent l="0" t="0" r="1905" b="8255"/>
                <wp:wrapTopAndBottom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7845" cy="4489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07AD" w:rsidRDefault="008B07AD" w:rsidP="00F10149">
                            <w:pPr>
                              <w:pStyle w:val="Titulek"/>
                              <w:spacing w:after="0"/>
                              <w:rPr>
                                <w:rFonts w:ascii="Franklin Gothic Book" w:hAnsi="Franklin Gothic Book"/>
                              </w:rPr>
                            </w:pPr>
                            <w:r w:rsidRPr="000B4A75">
                              <w:rPr>
                                <w:rFonts w:ascii="Franklin Gothic Book" w:hAnsi="Franklin Gothic Book"/>
                              </w:rPr>
                              <w:t xml:space="preserve">Obrázek </w:t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fldChar w:fldCharType="begin"/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instrText xml:space="preserve"> SEQ Obrázek \* ARABIC </w:instrText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fldChar w:fldCharType="separate"/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</w:rPr>
                              <w:t>1</w:t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fldChar w:fldCharType="end"/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t>.: Mapa výskytu vlka obecného.</w:t>
                            </w:r>
                          </w:p>
                          <w:p w:rsidR="008B07AD" w:rsidRPr="000B4A75" w:rsidRDefault="008B07AD" w:rsidP="00F10149">
                            <w:pPr>
                              <w:pStyle w:val="Titulek"/>
                              <w:spacing w:before="0" w:after="0"/>
                              <w:ind w:left="1134"/>
                              <w:rPr>
                                <w:rFonts w:ascii="Franklin Gothic Book" w:hAnsi="Franklin Gothic Book"/>
                                <w:noProof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 Stav k prosinci 2020. Vrstva je pravidelně aktualizována.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left:0;text-align:left;margin-left:-.35pt;margin-top:6.85pt;width:442.35pt;height:35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" stroked="f">
                <v:path arrowok="t"/>
                <v:textbox style="mso-fit-shape-to-text:t" inset="0,0,0,0">
                  <w:txbxContent>
                    <w:p w:rsidR="008B07AD" w:rsidRDefault="008B07AD" w:rsidP="00F10149">
                      <w:pPr>
                        <w:pStyle w:val="Titulek"/>
                        <w:spacing w:after="0"/>
                        <w:rPr>
                          <w:rFonts w:ascii="Franklin Gothic Book" w:hAnsi="Franklin Gothic Book"/>
                        </w:rPr>
                      </w:pPr>
                      <w:r w:rsidRPr="000B4A75">
                        <w:rPr>
                          <w:rFonts w:ascii="Franklin Gothic Book" w:hAnsi="Franklin Gothic Book"/>
                        </w:rPr>
                        <w:t xml:space="preserve">Obrázek </w:t>
                      </w:r>
                      <w:r w:rsidRPr="000B4A75">
                        <w:rPr>
                          <w:rFonts w:ascii="Franklin Gothic Book" w:hAnsi="Franklin Gothic Book"/>
                        </w:rPr>
                        <w:fldChar w:fldCharType="begin"/>
                      </w:r>
                      <w:r w:rsidRPr="000B4A75">
                        <w:rPr>
                          <w:rFonts w:ascii="Franklin Gothic Book" w:hAnsi="Franklin Gothic Book"/>
                        </w:rPr>
                        <w:instrText xml:space="preserve"> SEQ Obrázek \* ARABIC </w:instrText>
                      </w:r>
                      <w:r w:rsidRPr="000B4A75">
                        <w:rPr>
                          <w:rFonts w:ascii="Franklin Gothic Book" w:hAnsi="Franklin Gothic Book"/>
                        </w:rPr>
                        <w:fldChar w:fldCharType="separate"/>
                      </w:r>
                      <w:r>
                        <w:rPr>
                          <w:rFonts w:ascii="Franklin Gothic Book" w:hAnsi="Franklin Gothic Book"/>
                          <w:noProof/>
                        </w:rPr>
                        <w:t>1</w:t>
                      </w:r>
                      <w:r w:rsidRPr="000B4A75">
                        <w:rPr>
                          <w:rFonts w:ascii="Franklin Gothic Book" w:hAnsi="Franklin Gothic Book"/>
                        </w:rPr>
                        <w:fldChar w:fldCharType="end"/>
                      </w:r>
                      <w:r w:rsidRPr="000B4A75">
                        <w:rPr>
                          <w:rFonts w:ascii="Franklin Gothic Book" w:hAnsi="Franklin Gothic Book"/>
                        </w:rPr>
                        <w:t>.: Mapa výskytu vlka obecného.</w:t>
                      </w:r>
                    </w:p>
                    <w:p w:rsidR="008B07AD" w:rsidRPr="000B4A75" w:rsidRDefault="008B07AD" w:rsidP="00F10149">
                      <w:pPr>
                        <w:pStyle w:val="Titulek"/>
                        <w:spacing w:before="0" w:after="0"/>
                        <w:ind w:left="1134"/>
                        <w:rPr>
                          <w:rFonts w:ascii="Franklin Gothic Book" w:hAnsi="Franklin Gothic Book"/>
                          <w:noProof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 Stav k prosinci 2020. Vrstva je pravidelně aktualizována.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3892">
        <w:rPr>
          <w:rFonts w:ascii="Franklin Gothic Book" w:hAnsi="Franklin Gothic Book"/>
          <w:i/>
          <w:vanish/>
          <w:color w:val="000000"/>
        </w:rPr>
        <w:br/>
      </w:r>
    </w:p>
    <w:p w:rsidR="00156144" w:rsidRDefault="00553892" w:rsidP="009016C4">
      <w:pPr>
        <w:pStyle w:val="Manul2rove"/>
      </w:pPr>
      <w:bookmarkStart w:id="12" w:name="_Toc66108688"/>
      <w:r>
        <w:t>1.3</w:t>
      </w:r>
      <w:r w:rsidR="00E75E69">
        <w:t xml:space="preserve">. Způsobilé výdaje (o </w:t>
      </w:r>
      <w:r w:rsidR="00E75E69" w:rsidRPr="009016C4">
        <w:t>jaká</w:t>
      </w:r>
      <w:r w:rsidR="00E75E69">
        <w:t xml:space="preserve"> preventivní opatření lze žádat)</w:t>
      </w:r>
      <w:bookmarkEnd w:id="12"/>
    </w:p>
    <w:p w:rsidR="00156144" w:rsidRDefault="00E75E69">
      <w:pPr>
        <w:spacing w:after="240" w:line="240" w:lineRule="auto"/>
        <w:jc w:val="both"/>
        <w:rPr>
          <w:rFonts w:ascii="Franklin Gothic Book" w:hAnsi="Franklin Gothic Book"/>
          <w:color w:val="000000"/>
          <w:sz w:val="24"/>
          <w:szCs w:val="24"/>
        </w:rPr>
      </w:pPr>
      <w:r>
        <w:rPr>
          <w:rFonts w:ascii="Franklin Gothic Book" w:hAnsi="Franklin Gothic Book"/>
          <w:color w:val="000000"/>
          <w:sz w:val="24"/>
          <w:szCs w:val="24"/>
        </w:rPr>
        <w:t xml:space="preserve">Možné je žádat především na: </w:t>
      </w:r>
    </w:p>
    <w:tbl>
      <w:tblPr>
        <w:tblW w:w="9696" w:type="dxa"/>
        <w:tblInd w:w="-2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6"/>
        <w:gridCol w:w="2937"/>
        <w:gridCol w:w="3413"/>
      </w:tblGrid>
      <w:tr w:rsidR="00156144">
        <w:tc>
          <w:tcPr>
            <w:tcW w:w="3346" w:type="dxa"/>
            <w:shd w:val="clear" w:color="auto" w:fill="FFFFFF"/>
          </w:tcPr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  <w:p w:rsidR="00156144" w:rsidRDefault="00E75E69">
            <w:pPr>
              <w:pStyle w:val="Obsahtabulky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0" distR="0" simplePos="0" relativeHeight="251655168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-33655</wp:posOffset>
                  </wp:positionV>
                  <wp:extent cx="1514475" cy="1177925"/>
                  <wp:effectExtent l="0" t="0" r="0" b="0"/>
                  <wp:wrapSquare wrapText="largest"/>
                  <wp:docPr id="1" name="Obráze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</w:tc>
        <w:tc>
          <w:tcPr>
            <w:tcW w:w="2937" w:type="dxa"/>
            <w:shd w:val="clear" w:color="auto" w:fill="FFFFFF"/>
          </w:tcPr>
          <w:p w:rsidR="00156144" w:rsidRDefault="00E75E69">
            <w:pPr>
              <w:pStyle w:val="Obsahtabulky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22860</wp:posOffset>
                  </wp:positionV>
                  <wp:extent cx="1517015" cy="1396365"/>
                  <wp:effectExtent l="0" t="0" r="0" b="0"/>
                  <wp:wrapSquare wrapText="largest"/>
                  <wp:docPr id="2" name="Obráze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  <w:shd w:val="clear" w:color="auto" w:fill="FFFFFF"/>
          </w:tcPr>
          <w:p w:rsidR="00156144" w:rsidRDefault="00E75E69">
            <w:pPr>
              <w:pStyle w:val="Obsahtabulky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noProof/>
                <w:lang w:eastAsia="cs-CZ"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106680</wp:posOffset>
                  </wp:positionV>
                  <wp:extent cx="1643380" cy="1504315"/>
                  <wp:effectExtent l="0" t="0" r="0" b="0"/>
                  <wp:wrapSquare wrapText="largest"/>
                  <wp:docPr id="3" name="Obráze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  <w:p w:rsidR="00156144" w:rsidRDefault="00156144">
            <w:pPr>
              <w:pStyle w:val="Obsahtabulky"/>
              <w:rPr>
                <w:rFonts w:ascii="Franklin Gothic Book" w:hAnsi="Franklin Gothic Book"/>
              </w:rPr>
            </w:pPr>
          </w:p>
        </w:tc>
      </w:tr>
      <w:tr w:rsidR="00156144">
        <w:tc>
          <w:tcPr>
            <w:tcW w:w="3346" w:type="dxa"/>
            <w:shd w:val="clear" w:color="auto" w:fill="006536"/>
          </w:tcPr>
          <w:p w:rsidR="00156144" w:rsidRDefault="00156144">
            <w:pPr>
              <w:spacing w:after="0" w:line="240" w:lineRule="auto"/>
              <w:ind w:left="283" w:right="227"/>
              <w:jc w:val="center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</w:p>
          <w:p w:rsidR="00156144" w:rsidRDefault="00E75E69">
            <w:pPr>
              <w:spacing w:after="0" w:line="240" w:lineRule="auto"/>
              <w:ind w:left="283" w:right="227"/>
              <w:jc w:val="center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color w:val="FFFFFF"/>
                <w:sz w:val="20"/>
                <w:szCs w:val="20"/>
              </w:rPr>
              <w:t>Vodivé sítě</w:t>
            </w:r>
            <w:r>
              <w:rPr>
                <w:rFonts w:ascii="Franklin Gothic Book" w:hAnsi="Franklin Gothic Book"/>
                <w:color w:val="FFFFFF"/>
                <w:sz w:val="20"/>
                <w:szCs w:val="20"/>
              </w:rPr>
              <w:t xml:space="preserve"> </w:t>
            </w:r>
          </w:p>
          <w:p w:rsidR="00156144" w:rsidRDefault="00156144">
            <w:pPr>
              <w:spacing w:after="0" w:line="240" w:lineRule="auto"/>
              <w:ind w:left="283" w:right="227"/>
              <w:jc w:val="center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</w:p>
          <w:p w:rsidR="00156144" w:rsidRDefault="00E75E69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ind w:left="567" w:right="227" w:hanging="283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  <w:r w:rsidRPr="00042DC8">
              <w:rPr>
                <w:rFonts w:ascii="Franklin Gothic Book" w:hAnsi="Franklin Gothic Book"/>
                <w:color w:val="FFFFFF" w:themeColor="background1"/>
                <w:sz w:val="20"/>
                <w:szCs w:val="20"/>
              </w:rPr>
              <w:t>včetně zdroje a souvisejícího potřebného příslušenství k zajištění správné funkčnosti</w:t>
            </w:r>
          </w:p>
        </w:tc>
        <w:tc>
          <w:tcPr>
            <w:tcW w:w="2937" w:type="dxa"/>
            <w:shd w:val="clear" w:color="auto" w:fill="006536"/>
          </w:tcPr>
          <w:p w:rsidR="00156144" w:rsidRDefault="00156144">
            <w:pPr>
              <w:spacing w:after="0" w:line="240" w:lineRule="auto"/>
              <w:ind w:left="1003" w:right="227"/>
              <w:jc w:val="both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</w:p>
          <w:p w:rsidR="00156144" w:rsidRDefault="00E75E69">
            <w:pPr>
              <w:spacing w:after="0" w:line="240" w:lineRule="auto"/>
              <w:ind w:right="227"/>
              <w:jc w:val="center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color w:val="FFFFFF"/>
                <w:sz w:val="20"/>
                <w:szCs w:val="20"/>
              </w:rPr>
              <w:t>Mobilní košáry</w:t>
            </w:r>
          </w:p>
        </w:tc>
        <w:tc>
          <w:tcPr>
            <w:tcW w:w="3413" w:type="dxa"/>
            <w:shd w:val="clear" w:color="auto" w:fill="006536"/>
          </w:tcPr>
          <w:p w:rsidR="00156144" w:rsidRDefault="00156144">
            <w:pPr>
              <w:spacing w:after="0" w:line="240" w:lineRule="auto"/>
              <w:ind w:left="510" w:right="283"/>
              <w:jc w:val="center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</w:p>
          <w:p w:rsidR="00156144" w:rsidRDefault="00E75E69">
            <w:pPr>
              <w:spacing w:after="0" w:line="240" w:lineRule="auto"/>
              <w:ind w:left="510" w:right="283"/>
              <w:jc w:val="center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bCs/>
                <w:color w:val="FFFFFF"/>
                <w:sz w:val="20"/>
                <w:szCs w:val="20"/>
              </w:rPr>
              <w:t>Pastevecké psy</w:t>
            </w:r>
          </w:p>
          <w:p w:rsidR="00156144" w:rsidRDefault="00156144">
            <w:pPr>
              <w:pStyle w:val="Odstavecseseznamem"/>
              <w:spacing w:after="0" w:line="240" w:lineRule="auto"/>
              <w:ind w:left="1363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</w:p>
          <w:p w:rsidR="00156144" w:rsidRDefault="00E75E69">
            <w:pPr>
              <w:pStyle w:val="Odstavecseseznamem"/>
              <w:numPr>
                <w:ilvl w:val="0"/>
                <w:numId w:val="11"/>
              </w:numPr>
              <w:tabs>
                <w:tab w:val="left" w:pos="564"/>
              </w:tabs>
              <w:spacing w:after="0" w:line="240" w:lineRule="auto"/>
              <w:ind w:left="567" w:hanging="340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FFFFFF"/>
                <w:sz w:val="20"/>
                <w:szCs w:val="20"/>
              </w:rPr>
              <w:t>vychované dospělé jedince nebo štěňata a jejich následná výchova/socializace (včetně dopravy např. ze zahraničí)</w:t>
            </w:r>
          </w:p>
          <w:p w:rsidR="00156144" w:rsidRDefault="00156144">
            <w:pPr>
              <w:spacing w:after="0" w:line="240" w:lineRule="auto"/>
              <w:ind w:left="227" w:right="283"/>
              <w:rPr>
                <w:rFonts w:ascii="Franklin Gothic Book" w:hAnsi="Franklin Gothic Book"/>
                <w:color w:val="000000"/>
                <w:sz w:val="24"/>
                <w:szCs w:val="24"/>
              </w:rPr>
            </w:pPr>
          </w:p>
        </w:tc>
      </w:tr>
    </w:tbl>
    <w:p w:rsidR="00156144" w:rsidRDefault="00156144">
      <w:pPr>
        <w:spacing w:after="0" w:line="240" w:lineRule="auto"/>
        <w:jc w:val="both"/>
        <w:rPr>
          <w:rFonts w:ascii="Franklin Gothic Book" w:hAnsi="Franklin Gothic Book"/>
          <w:color w:val="000000"/>
          <w:sz w:val="24"/>
          <w:szCs w:val="24"/>
        </w:rPr>
      </w:pPr>
    </w:p>
    <w:p w:rsidR="00156144" w:rsidRDefault="00E75E69">
      <w:pPr>
        <w:spacing w:after="240" w:line="240" w:lineRule="auto"/>
        <w:jc w:val="both"/>
        <w:rPr>
          <w:rFonts w:ascii="Franklin Gothic Book" w:hAnsi="Franklin Gothic Book"/>
          <w:color w:val="000000"/>
          <w:sz w:val="24"/>
          <w:szCs w:val="24"/>
        </w:rPr>
      </w:pPr>
      <w:r>
        <w:rPr>
          <w:rFonts w:ascii="Franklin Gothic Book" w:hAnsi="Franklin Gothic Book"/>
          <w:color w:val="000000"/>
          <w:sz w:val="24"/>
          <w:szCs w:val="24"/>
        </w:rPr>
        <w:lastRenderedPageBreak/>
        <w:t xml:space="preserve">Kromě těchto uvedených opatření lze žádat také např. </w:t>
      </w:r>
      <w:r>
        <w:rPr>
          <w:rFonts w:ascii="Franklin Gothic Book" w:hAnsi="Franklin Gothic Book"/>
          <w:b/>
          <w:color w:val="000000"/>
          <w:sz w:val="24"/>
          <w:szCs w:val="24"/>
        </w:rPr>
        <w:t>na zdvojení pevných ohrad, lankový, páskový či zradidlový pevný nebo mobilní ohradník včetně zdroje, rovněž pořízení fotopastí nebo zajištění osvětových materiálů</w:t>
      </w:r>
      <w:r>
        <w:rPr>
          <w:rFonts w:ascii="Franklin Gothic Book" w:hAnsi="Franklin Gothic Book"/>
          <w:color w:val="000000"/>
          <w:sz w:val="24"/>
          <w:szCs w:val="24"/>
        </w:rPr>
        <w:t>.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/>
          <w:color w:val="000000"/>
          <w:sz w:val="24"/>
          <w:szCs w:val="24"/>
        </w:rPr>
      </w:pPr>
      <w:r>
        <w:rPr>
          <w:rFonts w:ascii="Franklin Gothic Book" w:hAnsi="Franklin Gothic Book"/>
          <w:color w:val="000000"/>
          <w:sz w:val="24"/>
          <w:szCs w:val="24"/>
        </w:rPr>
        <w:t>Popis a funkčnost jednotlivých opatření je uvedena v metodice "</w:t>
      </w:r>
      <w:r>
        <w:rPr>
          <w:rFonts w:ascii="Franklin Gothic Book" w:hAnsi="Franklin Gothic Book"/>
          <w:b/>
          <w:color w:val="000000"/>
          <w:sz w:val="24"/>
          <w:szCs w:val="24"/>
        </w:rPr>
        <w:t>Doporučená optimální opatření pro ochranu hospodářských zvířat před vlky</w:t>
      </w:r>
      <w:r>
        <w:rPr>
          <w:rFonts w:ascii="Franklin Gothic Book" w:hAnsi="Franklin Gothic Book"/>
          <w:color w:val="000000"/>
          <w:sz w:val="24"/>
          <w:szCs w:val="24"/>
        </w:rPr>
        <w:t> " (</w:t>
      </w:r>
      <w:r w:rsidR="00B56A4B">
        <w:rPr>
          <w:rFonts w:ascii="Franklin Gothic Book" w:hAnsi="Franklin Gothic Book"/>
          <w:b/>
          <w:color w:val="000000"/>
          <w:sz w:val="24"/>
          <w:szCs w:val="24"/>
        </w:rPr>
        <w:t>O</w:t>
      </w:r>
      <w:r>
        <w:rPr>
          <w:rFonts w:ascii="Franklin Gothic Book" w:hAnsi="Franklin Gothic Book"/>
          <w:b/>
          <w:color w:val="000000"/>
          <w:sz w:val="24"/>
          <w:szCs w:val="24"/>
        </w:rPr>
        <w:t xml:space="preserve">dkaz </w:t>
      </w:r>
      <w:r w:rsidR="004263BF">
        <w:rPr>
          <w:rFonts w:ascii="Franklin Gothic Book" w:hAnsi="Franklin Gothic Book"/>
          <w:b/>
          <w:color w:val="000000"/>
          <w:sz w:val="24"/>
          <w:szCs w:val="24"/>
        </w:rPr>
        <w:t>4</w:t>
      </w:r>
      <w:r>
        <w:rPr>
          <w:rFonts w:ascii="Franklin Gothic Book" w:hAnsi="Franklin Gothic Book"/>
          <w:b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>).</w:t>
      </w:r>
      <w:r w:rsidR="00EB6D78">
        <w:rPr>
          <w:rFonts w:ascii="Franklin Gothic Book" w:hAnsi="Franklin Gothic Book"/>
          <w:color w:val="000000"/>
          <w:sz w:val="24"/>
          <w:szCs w:val="24"/>
        </w:rPr>
        <w:t xml:space="preserve"> Metodika b</w:t>
      </w:r>
      <w:r w:rsidR="00EB014F">
        <w:rPr>
          <w:rFonts w:ascii="Franklin Gothic Book" w:hAnsi="Franklin Gothic Book"/>
          <w:color w:val="000000"/>
          <w:sz w:val="24"/>
          <w:szCs w:val="24"/>
        </w:rPr>
        <w:t>yla aktualizována</w:t>
      </w:r>
      <w:r w:rsidR="00EB57C4">
        <w:rPr>
          <w:rFonts w:ascii="Franklin Gothic Book" w:hAnsi="Franklin Gothic Book"/>
          <w:color w:val="000000"/>
          <w:sz w:val="24"/>
          <w:szCs w:val="24"/>
        </w:rPr>
        <w:t xml:space="preserve"> tak</w:t>
      </w:r>
      <w:r w:rsidR="00EB014F">
        <w:rPr>
          <w:rFonts w:ascii="Franklin Gothic Book" w:hAnsi="Franklin Gothic Book"/>
          <w:color w:val="000000"/>
          <w:sz w:val="24"/>
          <w:szCs w:val="24"/>
        </w:rPr>
        <w:t xml:space="preserve">, aby </w:t>
      </w:r>
      <w:r w:rsidR="00EB57C4">
        <w:rPr>
          <w:rFonts w:ascii="Franklin Gothic Book" w:hAnsi="Franklin Gothic Book"/>
          <w:color w:val="000000"/>
          <w:sz w:val="24"/>
          <w:szCs w:val="24"/>
        </w:rPr>
        <w:t>zohlednila</w:t>
      </w:r>
      <w:r w:rsidR="00EB014F">
        <w:rPr>
          <w:rFonts w:ascii="Franklin Gothic Book" w:hAnsi="Franklin Gothic Book"/>
          <w:color w:val="000000"/>
          <w:sz w:val="24"/>
          <w:szCs w:val="24"/>
        </w:rPr>
        <w:t xml:space="preserve"> </w:t>
      </w:r>
      <w:r w:rsidR="00EB6D78">
        <w:rPr>
          <w:rFonts w:ascii="Franklin Gothic Book" w:hAnsi="Franklin Gothic Book"/>
          <w:color w:val="000000"/>
          <w:sz w:val="24"/>
          <w:szCs w:val="24"/>
        </w:rPr>
        <w:t xml:space="preserve">Standard AOPK ČR </w:t>
      </w:r>
      <w:r w:rsidR="00EB57C4">
        <w:rPr>
          <w:rFonts w:ascii="Franklin Gothic Book" w:hAnsi="Franklin Gothic Book"/>
          <w:color w:val="000000"/>
          <w:sz w:val="24"/>
          <w:szCs w:val="24"/>
        </w:rPr>
        <w:t>(SPPK 02 006) O</w:t>
      </w:r>
      <w:r w:rsidR="00EB6D78">
        <w:rPr>
          <w:rFonts w:ascii="Franklin Gothic Book" w:hAnsi="Franklin Gothic Book"/>
          <w:color w:val="000000"/>
          <w:sz w:val="24"/>
          <w:szCs w:val="24"/>
        </w:rPr>
        <w:t>chran</w:t>
      </w:r>
      <w:r w:rsidR="00EB57C4">
        <w:rPr>
          <w:rFonts w:ascii="Franklin Gothic Book" w:hAnsi="Franklin Gothic Book"/>
          <w:color w:val="000000"/>
          <w:sz w:val="24"/>
          <w:szCs w:val="24"/>
        </w:rPr>
        <w:t>a</w:t>
      </w:r>
      <w:r w:rsidR="00EB6D78">
        <w:rPr>
          <w:rFonts w:ascii="Franklin Gothic Book" w:hAnsi="Franklin Gothic Book"/>
          <w:color w:val="000000"/>
          <w:sz w:val="24"/>
          <w:szCs w:val="24"/>
        </w:rPr>
        <w:t xml:space="preserve"> hospodářských zvířat před útoky velkých šelem</w:t>
      </w:r>
      <w:r w:rsidR="00EB014F">
        <w:rPr>
          <w:rFonts w:ascii="Franklin Gothic Book" w:hAnsi="Franklin Gothic Book"/>
          <w:color w:val="000000"/>
          <w:sz w:val="24"/>
          <w:szCs w:val="24"/>
        </w:rPr>
        <w:t xml:space="preserve">, </w:t>
      </w:r>
      <w:r w:rsidR="00EB57C4">
        <w:rPr>
          <w:rFonts w:ascii="Franklin Gothic Book" w:hAnsi="Franklin Gothic Book"/>
          <w:color w:val="000000"/>
          <w:sz w:val="24"/>
          <w:szCs w:val="24"/>
        </w:rPr>
        <w:t>schválený 13</w:t>
      </w:r>
      <w:r w:rsidR="00EB014F">
        <w:rPr>
          <w:rFonts w:ascii="Franklin Gothic Book" w:hAnsi="Franklin Gothic Book"/>
          <w:color w:val="000000"/>
          <w:sz w:val="24"/>
          <w:szCs w:val="24"/>
        </w:rPr>
        <w:t>. 1. 2021</w:t>
      </w:r>
      <w:r w:rsidR="004263BF">
        <w:rPr>
          <w:rFonts w:ascii="Franklin Gothic Book" w:hAnsi="Franklin Gothic Book"/>
          <w:color w:val="000000"/>
          <w:sz w:val="24"/>
          <w:szCs w:val="24"/>
        </w:rPr>
        <w:t xml:space="preserve"> a zveřejněný na webu (Odkaz 5</w:t>
      </w:r>
      <w:r w:rsidR="00EB57C4">
        <w:rPr>
          <w:rFonts w:ascii="Franklin Gothic Book" w:hAnsi="Franklin Gothic Book"/>
          <w:color w:val="000000"/>
          <w:sz w:val="24"/>
          <w:szCs w:val="24"/>
        </w:rPr>
        <w:t>.)</w:t>
      </w:r>
      <w:r w:rsidR="00EB6D78">
        <w:rPr>
          <w:rFonts w:ascii="Franklin Gothic Book" w:hAnsi="Franklin Gothic Book"/>
          <w:color w:val="000000"/>
          <w:sz w:val="24"/>
          <w:szCs w:val="24"/>
        </w:rPr>
        <w:t>.</w:t>
      </w:r>
    </w:p>
    <w:p w:rsidR="006F29F6" w:rsidRDefault="00E75E69">
      <w:pPr>
        <w:spacing w:after="24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color w:val="000000"/>
          <w:sz w:val="24"/>
          <w:szCs w:val="24"/>
        </w:rPr>
        <w:t xml:space="preserve">Odkaz </w:t>
      </w:r>
      <w:r w:rsidR="00BD61BA">
        <w:rPr>
          <w:rFonts w:ascii="Franklin Gothic Book" w:hAnsi="Franklin Gothic Book"/>
          <w:b/>
          <w:color w:val="000000"/>
          <w:sz w:val="24"/>
          <w:szCs w:val="24"/>
        </w:rPr>
        <w:t>4</w:t>
      </w:r>
      <w:r>
        <w:rPr>
          <w:rFonts w:ascii="Franklin Gothic Book" w:hAnsi="Franklin Gothic Book"/>
          <w:b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</w:t>
      </w:r>
      <w:hyperlink r:id="rId16">
        <w:r>
          <w:rPr>
            <w:rFonts w:ascii="Franklin Gothic Book" w:hAnsi="Franklin Gothic Book" w:cs="Arial"/>
            <w:b/>
            <w:color w:val="000000"/>
            <w:sz w:val="24"/>
            <w:szCs w:val="24"/>
          </w:rPr>
          <w:t>Metodika</w:t>
        </w:r>
      </w:hyperlink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: </w:t>
      </w:r>
      <w:hyperlink r:id="rId17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https://www.opzp.cz/dokumenty/detail/?id=2009</w:t>
        </w:r>
      </w:hyperlink>
      <w:r>
        <w:rPr>
          <w:rFonts w:ascii="Franklin Gothic Book" w:hAnsi="Franklin Gothic Book"/>
          <w:sz w:val="24"/>
          <w:szCs w:val="24"/>
        </w:rPr>
        <w:t>.</w:t>
      </w:r>
    </w:p>
    <w:p w:rsidR="00BD61BA" w:rsidRDefault="00033E87">
      <w:pPr>
        <w:spacing w:after="240" w:line="240" w:lineRule="auto"/>
        <w:jc w:val="both"/>
        <w:rPr>
          <w:rFonts w:ascii="Franklin Gothic Book" w:hAnsi="Franklin Gothic Book"/>
          <w:sz w:val="24"/>
          <w:szCs w:val="24"/>
        </w:rPr>
      </w:pPr>
      <w:r w:rsidRPr="009C7C3A">
        <w:rPr>
          <w:rFonts w:ascii="Franklin Gothic Book" w:hAnsi="Franklin Gothic Book"/>
          <w:b/>
          <w:sz w:val="24"/>
          <w:szCs w:val="24"/>
        </w:rPr>
        <w:t>Odkaz 5.</w:t>
      </w:r>
      <w:r w:rsidR="00BD61BA" w:rsidRPr="00BD61BA">
        <w:rPr>
          <w:rFonts w:ascii="Franklin Gothic Book" w:hAnsi="Franklin Gothic Book"/>
          <w:sz w:val="24"/>
          <w:szCs w:val="24"/>
        </w:rPr>
        <w:t xml:space="preserve"> – </w:t>
      </w:r>
      <w:r w:rsidRPr="009C7C3A">
        <w:rPr>
          <w:rFonts w:ascii="Franklin Gothic Book" w:hAnsi="Franklin Gothic Book"/>
          <w:b/>
          <w:sz w:val="24"/>
          <w:szCs w:val="24"/>
        </w:rPr>
        <w:t>Standard</w:t>
      </w:r>
      <w:r w:rsidR="00BD61BA" w:rsidRPr="00BD61BA">
        <w:rPr>
          <w:rFonts w:ascii="Franklin Gothic Book" w:hAnsi="Franklin Gothic Book"/>
          <w:sz w:val="24"/>
          <w:szCs w:val="24"/>
        </w:rPr>
        <w:t xml:space="preserve">: </w:t>
      </w:r>
      <w:r w:rsidRPr="009C7C3A">
        <w:rPr>
          <w:rFonts w:ascii="Franklin Gothic Book" w:hAnsi="Franklin Gothic Book"/>
          <w:color w:val="ED7D31" w:themeColor="accent2"/>
          <w:sz w:val="24"/>
          <w:szCs w:val="24"/>
          <w:u w:val="single"/>
        </w:rPr>
        <w:t>https://standardy.nature.cz/seznam-standardu/</w:t>
      </w:r>
      <w:r w:rsidRPr="009C7C3A">
        <w:rPr>
          <w:rFonts w:ascii="Franklin Gothic Book" w:hAnsi="Franklin Gothic Book"/>
          <w:sz w:val="24"/>
          <w:szCs w:val="24"/>
          <w:u w:val="single"/>
        </w:rPr>
        <w:t>.</w:t>
      </w:r>
    </w:p>
    <w:p w:rsidR="006F29F6" w:rsidRDefault="006F29F6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:rsidR="00156144" w:rsidRDefault="00E75E69" w:rsidP="008636F0">
      <w:pPr>
        <w:pStyle w:val="Manul1rove"/>
      </w:pPr>
      <w:bookmarkStart w:id="13" w:name="_Toc66108689"/>
      <w:r>
        <w:lastRenderedPageBreak/>
        <w:t xml:space="preserve">2. </w:t>
      </w:r>
      <w:r w:rsidRPr="008636F0">
        <w:t>Žádost</w:t>
      </w:r>
      <w:r>
        <w:t xml:space="preserve"> o </w:t>
      </w:r>
      <w:r w:rsidRPr="009016C4">
        <w:t>podporu</w:t>
      </w:r>
      <w:bookmarkEnd w:id="13"/>
    </w:p>
    <w:p w:rsidR="00156144" w:rsidRDefault="00B502C2">
      <w:pPr>
        <w:spacing w:after="24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 w:cs="Arial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1026795</wp:posOffset>
                </wp:positionV>
                <wp:extent cx="4696460" cy="2651125"/>
                <wp:effectExtent l="0" t="0" r="8890" b="0"/>
                <wp:wrapTopAndBottom/>
                <wp:docPr id="18" name="Skupin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6460" cy="2651125"/>
                          <a:chOff x="0" y="0"/>
                          <a:chExt cx="4696460" cy="2651125"/>
                        </a:xfrm>
                      </wpg:grpSpPr>
                      <pic:pic xmlns:pic="http://schemas.openxmlformats.org/drawingml/2006/picture">
                        <pic:nvPicPr>
                          <pic:cNvPr id="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460" cy="265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var1"/>
                        <wps:cNvSpPr/>
                        <wps:spPr>
                          <a:xfrm>
                            <a:off x="3324225" y="914400"/>
                            <a:ext cx="1150560" cy="298440"/>
                          </a:xfrm>
                          <a:prstGeom prst="ellipse">
                            <a:avLst/>
                          </a:prstGeom>
                          <a:noFill/>
                          <a:ln w="63360">
                            <a:solidFill>
                              <a:srgbClr val="FC071B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8CEAC" id="Skupina 18" o:spid="_x0000_s1026" style="position:absolute;margin-left:0;margin-top:80.85pt;width:369.8pt;height:208.75pt;z-index:251627008;mso-position-horizontal:center;mso-position-horizontal-relative:margin;mso-width-relative:margin;mso-height-relative:margin" coordsize="46964,26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6" o:spid="_x0000_s1027" type="#_x0000_t75" style="position:absolute;width:46964;height:26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X2fK/AAAA2gAAAA8AAABkcnMvZG93bnJldi54bWxEj0FrwkAUhO+C/2F5Qi9SN21RJLqKBIRe&#10;jXp/ZF+TYPbtkrea+O+7BaHHYWa+Ybb70XXqQb20ng18LDJQxJW3LdcGLufj+xqURGSLnWcy8CSB&#10;/W462WJu/cAnepSxVgnCkqOBJsaQay1VQw5l4QNx8n587zAm2dfa9jgkuOv0Z5attMOW00KDgYqG&#10;qlt5dwbkeV2u54ehPB+DfN1LKYJ3hTFvs/GwARVpjP/hV/vbGljB35V0A/T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F9nyvwAAANoAAAAPAAAAAAAAAAAAAAAAAJ8CAABk&#10;cnMvZG93bnJldi54bWxQSwUGAAAAAAQABAD3AAAAiwMAAAAA&#10;">
                  <v:imagedata r:id="rId19" o:title=""/>
                  <v:path arrowok="t"/>
                </v:shape>
                <v:oval id="Tvar1" o:spid="_x0000_s1028" style="position:absolute;left:33242;top:9144;width:1150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McsMA&#10;AADaAAAADwAAAGRycy9kb3ducmV2LnhtbESPzWrDMBCE74G8g9hAL6GRW8gPbmQTEgKFlkCcPMBi&#10;bS1Ta2UsNVbz9FWh0OMwM98w2zLaTtxo8K1jBU+LDARx7XTLjYLr5fi4AeEDssbOMSn4Jg9lMZ1s&#10;Mddu5DPdqtCIBGGfowITQp9L6WtDFv3C9cTJ+3CDxZDk0Eg94JjgtpPPWbaSFltOCwZ72huqP6sv&#10;q6B6u1Br+uXh3t3n8X1cn09oolIPs7h7AREohv/wX/tVK1jC75V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9McsMAAADaAAAADwAAAAAAAAAAAAAAAACYAgAAZHJzL2Rv&#10;d25yZXYueG1sUEsFBgAAAAAEAAQA9QAAAIgDAAAAAA==&#10;" filled="f" strokecolor="#fc071b" strokeweight="1.76mm"/>
                <w10:wrap type="topAndBottom" anchorx="margin"/>
              </v:group>
            </w:pict>
          </mc:Fallback>
        </mc:AlternateConten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 xml:space="preserve">Žádost se podává elektronicky prostřednictvím </w:t>
      </w:r>
      <w:r w:rsidR="00E75E69">
        <w:rPr>
          <w:rFonts w:ascii="Franklin Gothic Book" w:hAnsi="Franklin Gothic Book" w:cs="Arial"/>
          <w:b/>
          <w:color w:val="000000"/>
          <w:sz w:val="24"/>
          <w:szCs w:val="24"/>
        </w:rPr>
        <w:t>portálu ISKP14+</w: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 xml:space="preserve"> (</w:t>
      </w:r>
      <w:r w:rsidR="00B56A4B">
        <w:rPr>
          <w:rFonts w:ascii="Franklin Gothic Book" w:hAnsi="Franklin Gothic Book" w:cs="Arial"/>
          <w:b/>
          <w:bCs/>
          <w:color w:val="000000"/>
          <w:sz w:val="24"/>
          <w:szCs w:val="24"/>
        </w:rPr>
        <w:t>O</w:t>
      </w:r>
      <w:r w:rsidR="00E75E69">
        <w:rPr>
          <w:rFonts w:ascii="Franklin Gothic Book" w:hAnsi="Franklin Gothic Book" w:cs="Arial"/>
          <w:b/>
          <w:bCs/>
          <w:color w:val="000000"/>
          <w:sz w:val="24"/>
          <w:szCs w:val="24"/>
        </w:rPr>
        <w:t>dkaz 6.</w:t>
      </w:r>
      <w:r w:rsidR="00FD3444">
        <w:rPr>
          <w:rFonts w:ascii="Franklin Gothic Book" w:hAnsi="Franklin Gothic Book" w:cs="Arial"/>
          <w:color w:val="000000"/>
          <w:sz w:val="24"/>
          <w:szCs w:val="24"/>
        </w:rPr>
        <w:t>). Na </w: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>internetových stránkách portálu se zaregistrujete (</w:t>
      </w:r>
      <w:r w:rsidR="00746AF8">
        <w:rPr>
          <w:rFonts w:ascii="Franklin Gothic Book" w:hAnsi="Franklin Gothic Book" w:cs="Arial"/>
          <w:b/>
          <w:color w:val="000000"/>
          <w:sz w:val="24"/>
          <w:szCs w:val="24"/>
        </w:rPr>
        <w:t>O</w:t>
      </w:r>
      <w:r w:rsidR="00E75E69">
        <w:rPr>
          <w:rFonts w:ascii="Franklin Gothic Book" w:hAnsi="Franklin Gothic Book" w:cs="Arial"/>
          <w:b/>
          <w:color w:val="000000"/>
          <w:sz w:val="24"/>
          <w:szCs w:val="24"/>
        </w:rPr>
        <w:t>brázek 2.</w: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>). Při podání žádosti musíte mít zajištěný elektronický podpis. Elek</w:t>
      </w:r>
      <w:r w:rsidR="00FD3444">
        <w:rPr>
          <w:rFonts w:ascii="Franklin Gothic Book" w:hAnsi="Franklin Gothic Book" w:cs="Arial"/>
          <w:color w:val="000000"/>
          <w:sz w:val="24"/>
          <w:szCs w:val="24"/>
        </w:rPr>
        <w:t>tronický podpis můžete získat u </w: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>kvalifikovaných poskytovatelů certifikačních služeb (</w:t>
      </w:r>
      <w:r w:rsidR="00B56A4B">
        <w:rPr>
          <w:rFonts w:ascii="Franklin Gothic Book" w:hAnsi="Franklin Gothic Book" w:cs="Arial"/>
          <w:b/>
          <w:color w:val="000000"/>
          <w:sz w:val="24"/>
          <w:szCs w:val="24"/>
        </w:rPr>
        <w:t>O</w:t>
      </w:r>
      <w:r w:rsidR="00E75E69">
        <w:rPr>
          <w:rFonts w:ascii="Franklin Gothic Book" w:hAnsi="Franklin Gothic Book" w:cs="Arial"/>
          <w:b/>
          <w:color w:val="000000"/>
          <w:sz w:val="24"/>
          <w:szCs w:val="24"/>
        </w:rPr>
        <w:t>dkaz 7.</w: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 xml:space="preserve">). Procesem podání žádosti provádí </w:t>
      </w:r>
      <w:r w:rsidR="00E75E69">
        <w:rPr>
          <w:rFonts w:ascii="Franklin Gothic Book" w:hAnsi="Franklin Gothic Book" w:cs="Arial"/>
          <w:b/>
          <w:color w:val="000000"/>
          <w:sz w:val="24"/>
          <w:szCs w:val="24"/>
        </w:rPr>
        <w:t>Uživatelská příručka ISKP14+</w: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 xml:space="preserve"> (</w:t>
      </w:r>
      <w:r w:rsidR="00B56A4B">
        <w:rPr>
          <w:rFonts w:ascii="Franklin Gothic Book" w:hAnsi="Franklin Gothic Book" w:cs="Arial"/>
          <w:b/>
          <w:color w:val="000000"/>
          <w:sz w:val="24"/>
          <w:szCs w:val="24"/>
        </w:rPr>
        <w:t>O</w:t>
      </w:r>
      <w:r w:rsidR="00E75E69">
        <w:rPr>
          <w:rFonts w:ascii="Franklin Gothic Book" w:hAnsi="Franklin Gothic Book" w:cs="Arial"/>
          <w:b/>
          <w:color w:val="000000"/>
          <w:sz w:val="24"/>
          <w:szCs w:val="24"/>
        </w:rPr>
        <w:t>dkaz 8.</w:t>
      </w:r>
      <w:r w:rsidR="00E75E69">
        <w:rPr>
          <w:rFonts w:ascii="Franklin Gothic Book" w:hAnsi="Franklin Gothic Book" w:cs="Arial"/>
          <w:color w:val="000000"/>
          <w:sz w:val="24"/>
          <w:szCs w:val="24"/>
        </w:rPr>
        <w:t>).</w:t>
      </w:r>
    </w:p>
    <w:p w:rsidR="00156144" w:rsidRDefault="00156144">
      <w:pPr>
        <w:spacing w:after="0" w:line="240" w:lineRule="auto"/>
        <w:jc w:val="both"/>
        <w:rPr>
          <w:rFonts w:ascii="Franklin Gothic Book" w:hAnsi="Franklin Gothic Book" w:cs="Arial"/>
          <w:color w:val="000000"/>
          <w:sz w:val="24"/>
          <w:szCs w:val="24"/>
        </w:rPr>
      </w:pPr>
    </w:p>
    <w:p w:rsidR="00156144" w:rsidRPr="000B4A75" w:rsidRDefault="00E75E69">
      <w:pPr>
        <w:pStyle w:val="Titulek"/>
        <w:spacing w:before="0" w:after="240" w:line="240" w:lineRule="auto"/>
        <w:jc w:val="both"/>
        <w:rPr>
          <w:rFonts w:ascii="Franklin Gothic Book" w:hAnsi="Franklin Gothic Book"/>
          <w:color w:val="000000"/>
        </w:rPr>
      </w:pPr>
      <w:r w:rsidRPr="000B4A75">
        <w:rPr>
          <w:rFonts w:ascii="Franklin Gothic Book" w:hAnsi="Franklin Gothic Book"/>
          <w:color w:val="000000"/>
        </w:rPr>
        <w:t xml:space="preserve">Obrázek </w:t>
      </w:r>
      <w:r w:rsidR="00553892" w:rsidRPr="000B4A75">
        <w:rPr>
          <w:rFonts w:ascii="Franklin Gothic Book" w:hAnsi="Franklin Gothic Book"/>
          <w:color w:val="000000"/>
        </w:rPr>
        <w:t>2</w:t>
      </w:r>
      <w:r w:rsidRPr="000B4A75">
        <w:rPr>
          <w:rFonts w:ascii="Franklin Gothic Book" w:hAnsi="Franklin Gothic Book"/>
          <w:color w:val="000000"/>
        </w:rPr>
        <w:t xml:space="preserve">. Portál ISKP14+. Červeně označené místo pro vytvoření registrace. 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 xml:space="preserve">Odkaz 6. 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– </w:t>
      </w:r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Portál </w:t>
      </w:r>
      <w:hyperlink r:id="rId20">
        <w:r>
          <w:rPr>
            <w:rFonts w:ascii="Franklin Gothic Book" w:hAnsi="Franklin Gothic Book" w:cs="Arial"/>
            <w:b/>
            <w:color w:val="000000"/>
          </w:rPr>
          <w:t>ISKP14+</w:t>
        </w:r>
      </w:hyperlink>
      <w:r>
        <w:rPr>
          <w:rFonts w:ascii="Franklin Gothic Book" w:hAnsi="Franklin Gothic Book" w:cs="Arial"/>
          <w:color w:val="000000"/>
          <w:sz w:val="24"/>
          <w:szCs w:val="24"/>
        </w:rPr>
        <w:t xml:space="preserve">: </w:t>
      </w:r>
      <w:hyperlink r:id="rId21">
        <w:r>
          <w:rPr>
            <w:rStyle w:val="Internetovodkaz"/>
            <w:rFonts w:ascii="Franklin Gothic Book" w:hAnsi="Franklin Gothic Book" w:cs="Arial"/>
            <w:color w:val="ED7D31" w:themeColor="accent2"/>
            <w:sz w:val="24"/>
            <w:szCs w:val="24"/>
          </w:rPr>
          <w:t>https://mseu.mssf.cz/</w:t>
        </w:r>
      </w:hyperlink>
      <w:r>
        <w:rPr>
          <w:rFonts w:ascii="Franklin Gothic Book" w:hAnsi="Franklin Gothic Book" w:cs="Arial"/>
          <w:sz w:val="24"/>
          <w:szCs w:val="24"/>
        </w:rPr>
        <w:t>.</w:t>
      </w:r>
    </w:p>
    <w:p w:rsidR="00156144" w:rsidRDefault="00E75E69" w:rsidP="007D437E">
      <w:pPr>
        <w:spacing w:after="240" w:line="240" w:lineRule="auto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Odkaz 7.</w:t>
      </w:r>
      <w:r>
        <w:rPr>
          <w:rFonts w:ascii="Franklin Gothic Book" w:hAnsi="Franklin Gothic Book" w:cs="Arial"/>
          <w:sz w:val="24"/>
          <w:szCs w:val="24"/>
        </w:rPr>
        <w:t xml:space="preserve"> – </w:t>
      </w:r>
      <w:hyperlink r:id="rId22">
        <w:r>
          <w:rPr>
            <w:rFonts w:ascii="Franklin Gothic Book" w:hAnsi="Franklin Gothic Book" w:cs="Arial"/>
            <w:b/>
            <w:sz w:val="24"/>
            <w:szCs w:val="24"/>
          </w:rPr>
          <w:t>Přehled</w:t>
        </w:r>
      </w:hyperlink>
      <w:r>
        <w:rPr>
          <w:rFonts w:ascii="Franklin Gothic Book" w:hAnsi="Franklin Gothic Book" w:cs="Arial"/>
          <w:b/>
          <w:sz w:val="24"/>
          <w:szCs w:val="24"/>
        </w:rPr>
        <w:t xml:space="preserve"> poskytovatelů certifikačních služeb:</w:t>
      </w:r>
      <w:r>
        <w:rPr>
          <w:rFonts w:ascii="Franklin Gothic Book" w:hAnsi="Franklin Gothic Book" w:cs="Arial"/>
          <w:sz w:val="24"/>
          <w:szCs w:val="24"/>
        </w:rPr>
        <w:t xml:space="preserve"> </w:t>
      </w:r>
      <w:hyperlink r:id="rId23" w:history="1">
        <w:r w:rsidR="00C050F5" w:rsidRPr="00C050F5">
          <w:rPr>
            <w:rStyle w:val="Hypertextovodkaz"/>
            <w:rFonts w:ascii="Franklin Gothic Book" w:hAnsi="Franklin Gothic Book" w:cs="Arial"/>
            <w:color w:val="ED7D31" w:themeColor="accent2"/>
            <w:sz w:val="24"/>
            <w:szCs w:val="24"/>
          </w:rPr>
          <w:t>https://www.mvcr.cz/clanek/prehled-kvalifikovanych-poskytovatelu-certifikacnich-sluzeb-a-jejich-kvalifikovanych-sluzeb.aspx</w:t>
        </w:r>
      </w:hyperlink>
      <w:r>
        <w:rPr>
          <w:rFonts w:ascii="Franklin Gothic Book" w:hAnsi="Franklin Gothic Book" w:cs="Arial"/>
          <w:sz w:val="24"/>
          <w:szCs w:val="24"/>
        </w:rPr>
        <w:t>.</w:t>
      </w:r>
    </w:p>
    <w:p w:rsidR="004C1697" w:rsidRDefault="00E75E69" w:rsidP="00553892">
      <w:pPr>
        <w:spacing w:after="480" w:line="240" w:lineRule="auto"/>
        <w:rPr>
          <w:rFonts w:ascii="Franklin Gothic Book" w:hAnsi="Franklin Gothic Book" w:cs="Arial"/>
          <w:color w:val="000000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Odkaz 8.</w:t>
      </w:r>
      <w:r>
        <w:rPr>
          <w:rFonts w:ascii="Franklin Gothic Book" w:hAnsi="Franklin Gothic Book" w:cs="Arial"/>
          <w:sz w:val="24"/>
          <w:szCs w:val="24"/>
        </w:rPr>
        <w:t xml:space="preserve"> – </w:t>
      </w:r>
      <w:r>
        <w:rPr>
          <w:rFonts w:ascii="Franklin Gothic Book" w:hAnsi="Franklin Gothic Book" w:cs="Arial"/>
          <w:b/>
          <w:sz w:val="24"/>
          <w:szCs w:val="24"/>
        </w:rPr>
        <w:t>Uživatelská příručka ISKP14+:</w:t>
      </w:r>
      <w:r>
        <w:rPr>
          <w:rFonts w:ascii="Franklin Gothic Book" w:hAnsi="Franklin Gothic Book" w:cs="Arial"/>
          <w:sz w:val="24"/>
          <w:szCs w:val="24"/>
        </w:rPr>
        <w:t xml:space="preserve"> </w:t>
      </w:r>
      <w:hyperlink r:id="rId24">
        <w:r>
          <w:rPr>
            <w:rStyle w:val="Internetovodkaz"/>
            <w:rFonts w:ascii="Franklin Gothic Book" w:hAnsi="Franklin Gothic Book" w:cs="Arial"/>
            <w:color w:val="ED7D31" w:themeColor="accent2"/>
            <w:sz w:val="24"/>
            <w:szCs w:val="24"/>
          </w:rPr>
          <w:t>https://www.opzp.cz/dokumenty/detail/?id=696</w:t>
        </w:r>
      </w:hyperlink>
      <w:hyperlink>
        <w:r>
          <w:rPr>
            <w:rFonts w:ascii="Franklin Gothic Book" w:hAnsi="Franklin Gothic Book" w:cs="Arial"/>
            <w:color w:val="000000"/>
            <w:sz w:val="24"/>
            <w:szCs w:val="24"/>
          </w:rPr>
          <w:t>.</w:t>
        </w:r>
      </w:hyperlink>
    </w:p>
    <w:p w:rsidR="00156144" w:rsidRDefault="00E75E69" w:rsidP="009016C4">
      <w:pPr>
        <w:pStyle w:val="Manul2rove"/>
      </w:pPr>
      <w:bookmarkStart w:id="14" w:name="_Toc66108690"/>
      <w:r>
        <w:t>2.1. Podklady k žádosti o podporu (co si obstarat k vyplnění žádosti)</w:t>
      </w:r>
      <w:bookmarkEnd w:id="14"/>
    </w:p>
    <w:p w:rsidR="00156144" w:rsidRDefault="00E75E69">
      <w:pPr>
        <w:pStyle w:val="Zkladntext"/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color w:val="000000"/>
          <w:sz w:val="24"/>
          <w:szCs w:val="24"/>
        </w:rPr>
        <w:t>Nejdůležitější součástí žádosti, vyplňované v ISKP14+, jsou povinné podklady, které obsahují popis navržených opatření, rozpis nákladů či doložení potřebných vyjádření a</w:t>
      </w:r>
      <w:r w:rsidR="00716568">
        <w:rPr>
          <w:rFonts w:ascii="Franklin Gothic Book" w:hAnsi="Franklin Gothic Book"/>
          <w:color w:val="000000"/>
          <w:sz w:val="24"/>
          <w:szCs w:val="24"/>
        </w:rPr>
        <w:t> </w:t>
      </w:r>
      <w:r>
        <w:rPr>
          <w:rFonts w:ascii="Franklin Gothic Book" w:hAnsi="Franklin Gothic Book"/>
          <w:color w:val="000000"/>
          <w:sz w:val="24"/>
          <w:szCs w:val="24"/>
        </w:rPr>
        <w:t>souhlasů atd. Všechny tyto údaje jsou potřebné pro hodnocení žádosti ze strany zprostředkujících subjektů (AOPK ČR a SFŽP). V případě neúplnosti žádosti, kdy některé podklady chybí, jsou žadatelé vyzváni k jejich doplnění.</w:t>
      </w:r>
    </w:p>
    <w:p w:rsidR="00156144" w:rsidRDefault="00E75E69">
      <w:pPr>
        <w:pStyle w:val="Zkladntext"/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color w:val="000000"/>
          <w:sz w:val="24"/>
          <w:szCs w:val="24"/>
        </w:rPr>
        <w:t xml:space="preserve">Soupis povinných podkladů najdete v 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Pravidlech pro žadatele a příjemce podpory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(</w:t>
      </w:r>
      <w:r w:rsidR="00B56A4B">
        <w:rPr>
          <w:rFonts w:ascii="Franklin Gothic Book" w:hAnsi="Franklin Gothic Book"/>
          <w:b/>
          <w:bCs/>
          <w:color w:val="000000"/>
          <w:sz w:val="24"/>
          <w:szCs w:val="24"/>
        </w:rPr>
        <w:t>O</w:t>
      </w:r>
      <w:r w:rsidR="001D0AE4">
        <w:rPr>
          <w:rFonts w:ascii="Franklin Gothic Book" w:hAnsi="Franklin Gothic Book"/>
          <w:b/>
          <w:bCs/>
          <w:color w:val="000000"/>
          <w:sz w:val="24"/>
          <w:szCs w:val="24"/>
        </w:rPr>
        <w:t>dkaz 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9.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) v Příloze č. 1 Podklady k žádosti o podporu, </w:t>
      </w:r>
      <w:r>
        <w:rPr>
          <w:rFonts w:ascii="Franklin Gothic Book" w:hAnsi="Franklin Gothic Book"/>
          <w:b/>
          <w:color w:val="000000"/>
          <w:sz w:val="24"/>
          <w:szCs w:val="24"/>
        </w:rPr>
        <w:t>k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 xml:space="preserve">apitole 1.4 Prioritní osa 4 </w:t>
      </w:r>
      <w:r>
        <w:rPr>
          <w:rFonts w:ascii="Franklin Gothic Book" w:hAnsi="Franklin Gothic Book"/>
          <w:color w:val="000000"/>
          <w:sz w:val="24"/>
          <w:szCs w:val="24"/>
        </w:rPr>
        <w:t xml:space="preserve">(projektová dokumentace, čestná prohlášení, vyjádření dotčených orgánů apod.) </w:t>
      </w:r>
      <w:r>
        <w:rPr>
          <w:rFonts w:ascii="Franklin Gothic Book" w:hAnsi="Franklin Gothic Book"/>
          <w:color w:val="000000"/>
          <w:sz w:val="24"/>
          <w:szCs w:val="24"/>
        </w:rPr>
        <w:lastRenderedPageBreak/>
        <w:t>a</w:t>
      </w:r>
      <w:r w:rsidR="00716568">
        <w:rPr>
          <w:rFonts w:ascii="Franklin Gothic Book" w:hAnsi="Franklin Gothic Book"/>
          <w:color w:val="000000"/>
          <w:sz w:val="24"/>
          <w:szCs w:val="24"/>
        </w:rPr>
        <w:t> </w:t>
      </w:r>
      <w:r>
        <w:rPr>
          <w:rFonts w:ascii="Franklin Gothic Book" w:hAnsi="Franklin Gothic Book"/>
          <w:color w:val="000000"/>
          <w:sz w:val="24"/>
          <w:szCs w:val="24"/>
        </w:rPr>
        <w:t>v 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kapitole 1.6</w:t>
      </w:r>
      <w:r w:rsidR="00042DC8">
        <w:rPr>
          <w:rFonts w:ascii="Franklin Gothic Book" w:hAnsi="Franklin Gothic Book"/>
          <w:b/>
          <w:bCs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Ekonomické podklady</w:t>
      </w:r>
      <w:r>
        <w:rPr>
          <w:rFonts w:ascii="Franklin Gothic Book" w:hAnsi="Franklin Gothic Book"/>
          <w:bCs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Důležité je 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postupovat dle aktuální verze</w:t>
      </w:r>
      <w:r w:rsidR="00893289">
        <w:rPr>
          <w:rFonts w:ascii="Franklin Gothic Book" w:hAnsi="Franklin Gothic Book"/>
          <w:color w:val="000000"/>
          <w:sz w:val="24"/>
          <w:szCs w:val="24"/>
        </w:rPr>
        <w:t xml:space="preserve"> Pravidel pro </w:t>
      </w:r>
      <w:r>
        <w:rPr>
          <w:rFonts w:ascii="Franklin Gothic Book" w:hAnsi="Franklin Gothic Book"/>
          <w:color w:val="000000"/>
          <w:sz w:val="24"/>
          <w:szCs w:val="24"/>
        </w:rPr>
        <w:t xml:space="preserve">žadatele a příjemce podpory (dále jen PrŽaP), kterou najdete vždy v textu dané výzvy. </w:t>
      </w:r>
    </w:p>
    <w:p w:rsidR="00156144" w:rsidRDefault="00E75E69" w:rsidP="00553892">
      <w:pPr>
        <w:pStyle w:val="Zkladntext"/>
        <w:spacing w:after="480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Odkaz 9.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</w:t>
      </w:r>
      <w:hyperlink r:id="rId25">
        <w:r>
          <w:rPr>
            <w:rFonts w:ascii="Franklin Gothic Book" w:hAnsi="Franklin Gothic Book" w:cs="Arial"/>
            <w:b/>
            <w:bCs/>
            <w:color w:val="000000"/>
            <w:sz w:val="24"/>
            <w:szCs w:val="24"/>
          </w:rPr>
          <w:t>Pravidla pro žadatele a příjemce podpory</w:t>
        </w:r>
      </w:hyperlink>
      <w:r>
        <w:rPr>
          <w:rFonts w:ascii="Franklin Gothic Book" w:hAnsi="Franklin Gothic Book" w:cs="Arial"/>
          <w:b/>
          <w:bCs/>
          <w:sz w:val="24"/>
          <w:szCs w:val="24"/>
        </w:rPr>
        <w:t>:</w:t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 xml:space="preserve"> </w:t>
      </w:r>
      <w:hyperlink r:id="rId26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https://www.opzp.cz/dokumenty/detail/?id=674</w:t>
        </w:r>
      </w:hyperlink>
      <w:hyperlink>
        <w:r>
          <w:rPr>
            <w:rFonts w:ascii="Franklin Gothic Book" w:hAnsi="Franklin Gothic Book"/>
            <w:sz w:val="24"/>
            <w:szCs w:val="24"/>
          </w:rPr>
          <w:t>.</w:t>
        </w:r>
      </w:hyperlink>
    </w:p>
    <w:p w:rsidR="00156144" w:rsidRDefault="00E75E69" w:rsidP="009016C4">
      <w:pPr>
        <w:pStyle w:val="Manul3rove"/>
      </w:pPr>
      <w:bookmarkStart w:id="15" w:name="_Toc66108691"/>
      <w:r>
        <w:t>2.1.1. Povinné podklady dle PrŽaP, Přílohy č. 1, kapitoly 1.4. Prioritní osa 4</w:t>
      </w:r>
      <w:bookmarkEnd w:id="15"/>
    </w:p>
    <w:p w:rsidR="00C050F5" w:rsidRPr="005925D5" w:rsidRDefault="00B502C2" w:rsidP="005925D5">
      <w:pPr>
        <w:pStyle w:val="Zkladntext"/>
        <w:spacing w:after="240"/>
        <w:jc w:val="both"/>
        <w:rPr>
          <w:rFonts w:ascii="Franklin Gothic Book" w:hAnsi="Franklin Gothic Book"/>
          <w:color w:val="000000"/>
          <w:sz w:val="24"/>
          <w:szCs w:val="24"/>
        </w:rPr>
      </w:pPr>
      <w:r>
        <w:rPr>
          <w:rFonts w:ascii="Franklin Gothic Book" w:hAnsi="Franklin Gothic Book"/>
          <w:b/>
          <w:bCs/>
          <w:noProof/>
          <w:color w:val="538135" w:themeColor="accent6" w:themeShade="BF"/>
          <w:sz w:val="18"/>
          <w:szCs w:val="18"/>
          <w:lang w:eastAsia="cs-CZ"/>
        </w:rPr>
        <mc:AlternateContent>
          <mc:Choice Requires="wps">
            <w:drawing>
              <wp:anchor distT="0" distB="0" distL="114298" distR="114298" simplePos="0" relativeHeight="251677184" behindDoc="0" locked="0" layoutInCell="1" allowOverlap="1">
                <wp:simplePos x="0" y="0"/>
                <wp:positionH relativeFrom="column">
                  <wp:posOffset>4486274</wp:posOffset>
                </wp:positionH>
                <wp:positionV relativeFrom="paragraph">
                  <wp:posOffset>4978400</wp:posOffset>
                </wp:positionV>
                <wp:extent cx="0" cy="257175"/>
                <wp:effectExtent l="95250" t="0" r="57150" b="47625"/>
                <wp:wrapNone/>
                <wp:docPr id="21" name="Přímá spojnice se šipko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AF3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1" o:spid="_x0000_s1026" type="#_x0000_t32" style="position:absolute;margin-left:353.25pt;margin-top:392pt;width:0;height:20.25pt;z-index:2516771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" strokecolor="#ed7d31 [3205]" strokeweight="3pt">
                <v:stroke endarrow="block" joinstyle="miter"/>
                <o:lock v:ext="edit" shapetype="f"/>
              </v:shape>
            </w:pict>
          </mc:Fallback>
        </mc:AlternateContent>
      </w:r>
      <w:r w:rsidR="00E75E69">
        <w:rPr>
          <w:rFonts w:ascii="Franklin Gothic Book" w:hAnsi="Franklin Gothic Book"/>
          <w:color w:val="000000"/>
          <w:sz w:val="24"/>
          <w:szCs w:val="24"/>
        </w:rPr>
        <w:t xml:space="preserve">Uvedené jsou povinné podklady, nejčastěji přikládané k žádostem. Ne vždy je nutné disponovat všemi uvedenými podklady, což se odvíjí od samotného typu záměru (pevné nebo mobilní ohradníky) a místa realizace (zvláště chráněné území </w:t>
      </w:r>
      <w:r w:rsidR="00EB6D78">
        <w:rPr>
          <w:rFonts w:ascii="Franklin Gothic Book" w:hAnsi="Franklin Gothic Book"/>
          <w:color w:val="000000"/>
          <w:sz w:val="24"/>
          <w:szCs w:val="24"/>
        </w:rPr>
        <w:t>/</w:t>
      </w:r>
      <w:r w:rsidR="00E75E69">
        <w:rPr>
          <w:rFonts w:ascii="Franklin Gothic Book" w:hAnsi="Franklin Gothic Book"/>
          <w:color w:val="000000"/>
          <w:sz w:val="24"/>
          <w:szCs w:val="24"/>
        </w:rPr>
        <w:t>ZCHÚ</w:t>
      </w:r>
      <w:r w:rsidR="00EB6D78">
        <w:rPr>
          <w:rFonts w:ascii="Franklin Gothic Book" w:hAnsi="Franklin Gothic Book"/>
          <w:color w:val="000000"/>
          <w:sz w:val="24"/>
          <w:szCs w:val="24"/>
        </w:rPr>
        <w:t xml:space="preserve">/ </w:t>
      </w:r>
      <w:r w:rsidR="00E75E69">
        <w:rPr>
          <w:rFonts w:ascii="Franklin Gothic Book" w:hAnsi="Franklin Gothic Book"/>
          <w:color w:val="000000"/>
          <w:sz w:val="24"/>
          <w:szCs w:val="24"/>
        </w:rPr>
        <w:t>nebo mimo ZCHÚ).</w:t>
      </w:r>
      <w:r w:rsidR="00C050F5">
        <w:rPr>
          <w:rFonts w:ascii="Franklin Gothic Book" w:hAnsi="Franklin Gothic Book"/>
          <w:color w:val="000000"/>
          <w:sz w:val="24"/>
          <w:szCs w:val="24"/>
        </w:rPr>
        <w:t xml:space="preserve"> Základní rozpis podkladů je uveden v </w:t>
      </w:r>
      <w:r w:rsidR="00746AF8">
        <w:rPr>
          <w:rFonts w:ascii="Franklin Gothic Book" w:hAnsi="Franklin Gothic Book"/>
          <w:b/>
          <w:color w:val="000000"/>
          <w:sz w:val="24"/>
          <w:szCs w:val="24"/>
        </w:rPr>
        <w:t>T</w:t>
      </w:r>
      <w:r w:rsidR="00C050F5" w:rsidRPr="00C050F5">
        <w:rPr>
          <w:rFonts w:ascii="Franklin Gothic Book" w:hAnsi="Franklin Gothic Book"/>
          <w:b/>
          <w:color w:val="000000"/>
          <w:sz w:val="24"/>
          <w:szCs w:val="24"/>
        </w:rPr>
        <w:t>abulce 1.</w:t>
      </w:r>
      <w:r w:rsidR="00C050F5">
        <w:rPr>
          <w:rFonts w:ascii="Franklin Gothic Book" w:hAnsi="Franklin Gothic Book"/>
          <w:color w:val="000000"/>
          <w:sz w:val="24"/>
          <w:szCs w:val="24"/>
        </w:rPr>
        <w:t>, dále v textu je poté detailněji popsán význam a potřebnost jednotlivých podkladů</w:t>
      </w:r>
    </w:p>
    <w:tbl>
      <w:tblPr>
        <w:tblW w:w="9071" w:type="dxa"/>
        <w:jc w:val="center"/>
        <w:tblBorders>
          <w:top w:val="single" w:sz="36" w:space="0" w:color="006536"/>
          <w:left w:val="single" w:sz="36" w:space="0" w:color="006536"/>
          <w:bottom w:val="single" w:sz="36" w:space="0" w:color="006536"/>
          <w:right w:val="single" w:sz="36" w:space="0" w:color="006536"/>
          <w:insideH w:val="single" w:sz="12" w:space="0" w:color="006536"/>
          <w:insideV w:val="single" w:sz="12" w:space="0" w:color="006536"/>
        </w:tblBorders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4608"/>
        <w:gridCol w:w="4463"/>
      </w:tblGrid>
      <w:tr w:rsidR="00C747E7" w:rsidTr="00172CA5">
        <w:trPr>
          <w:jc w:val="center"/>
        </w:trPr>
        <w:tc>
          <w:tcPr>
            <w:tcW w:w="9071" w:type="dxa"/>
            <w:gridSpan w:val="2"/>
            <w:tcBorders>
              <w:bottom w:val="nil"/>
            </w:tcBorders>
            <w:shd w:val="clear" w:color="auto" w:fill="006536"/>
            <w:vAlign w:val="bottom"/>
          </w:tcPr>
          <w:p w:rsidR="00C747E7" w:rsidRPr="001B6189" w:rsidRDefault="00C747E7" w:rsidP="00785ECF">
            <w:pPr>
              <w:pStyle w:val="Obsahtabulky"/>
              <w:spacing w:after="46"/>
              <w:ind w:left="92"/>
              <w:rPr>
                <w:rFonts w:ascii="Franklin Gothic Book" w:hAnsi="Franklin Gothic Book"/>
                <w:sz w:val="24"/>
                <w:szCs w:val="24"/>
              </w:rPr>
            </w:pPr>
            <w:r w:rsidRPr="001B6189">
              <w:rPr>
                <w:rFonts w:ascii="Franklin Gothic Book" w:hAnsi="Franklin Gothic Book"/>
                <w:color w:val="FFFFFF" w:themeColor="background1"/>
                <w:sz w:val="32"/>
                <w:szCs w:val="32"/>
              </w:rPr>
              <w:t>Povinné podklady</w:t>
            </w:r>
            <w:r w:rsidRPr="001B6189">
              <w:rPr>
                <w:rFonts w:ascii="Franklin Gothic Book" w:hAnsi="Franklin Gothic Book"/>
                <w:color w:val="FFFFFF" w:themeColor="background1"/>
                <w:sz w:val="20"/>
                <w:szCs w:val="20"/>
              </w:rPr>
              <w:t xml:space="preserve"> </w:t>
            </w:r>
            <w:r w:rsidRPr="001B6189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(dle PrŽaP, Přílohy č. 1, kapitoly 1.4, Prioritní osa 4) </w:t>
            </w:r>
          </w:p>
        </w:tc>
      </w:tr>
      <w:tr w:rsidR="00EC1880" w:rsidTr="00172CA5">
        <w:trPr>
          <w:trHeight w:val="1232"/>
          <w:jc w:val="center"/>
        </w:trPr>
        <w:tc>
          <w:tcPr>
            <w:tcW w:w="9071" w:type="dxa"/>
            <w:gridSpan w:val="2"/>
            <w:tcBorders>
              <w:top w:val="nil"/>
              <w:bottom w:val="single" w:sz="18" w:space="0" w:color="006536"/>
            </w:tcBorders>
            <w:shd w:val="clear" w:color="auto" w:fill="FFFFFF" w:themeFill="background1"/>
            <w:vAlign w:val="center"/>
          </w:tcPr>
          <w:p w:rsidR="001B6189" w:rsidRPr="00DE2D52" w:rsidRDefault="00746AF8" w:rsidP="00DE2D52">
            <w:pPr>
              <w:pStyle w:val="Zkladntext"/>
              <w:numPr>
                <w:ilvl w:val="0"/>
                <w:numId w:val="8"/>
              </w:numPr>
              <w:spacing w:before="120" w:after="60"/>
              <w:ind w:left="714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5395595</wp:posOffset>
                  </wp:positionH>
                  <wp:positionV relativeFrom="paragraph">
                    <wp:posOffset>26035</wp:posOffset>
                  </wp:positionV>
                  <wp:extent cx="276225" cy="304800"/>
                  <wp:effectExtent l="0" t="0" r="9525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6189" w:rsidRPr="00DE2D52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Plná moc</w:t>
            </w:r>
          </w:p>
          <w:p w:rsidR="001B6189" w:rsidRPr="00DE2D52" w:rsidRDefault="001B6189" w:rsidP="008400C4">
            <w:pPr>
              <w:pStyle w:val="Zkladntext"/>
              <w:numPr>
                <w:ilvl w:val="0"/>
                <w:numId w:val="8"/>
              </w:numPr>
              <w:spacing w:after="60"/>
              <w:ind w:left="714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DE2D52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Aktuální prohlášení o plátcovství DPH</w:t>
            </w:r>
          </w:p>
          <w:p w:rsidR="001B6189" w:rsidRPr="00DE2D52" w:rsidRDefault="001B6189" w:rsidP="008400C4">
            <w:pPr>
              <w:pStyle w:val="Zkladntext"/>
              <w:numPr>
                <w:ilvl w:val="0"/>
                <w:numId w:val="8"/>
              </w:numPr>
              <w:spacing w:after="60"/>
              <w:ind w:left="714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DE2D52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Kumulativní rozpočet projektu</w:t>
            </w:r>
          </w:p>
          <w:p w:rsidR="001B6189" w:rsidRPr="00DE2D52" w:rsidRDefault="001B6189" w:rsidP="008400C4">
            <w:pPr>
              <w:numPr>
                <w:ilvl w:val="0"/>
                <w:numId w:val="8"/>
              </w:numPr>
              <w:spacing w:after="60"/>
              <w:ind w:left="714" w:right="180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DE2D52">
              <w:rPr>
                <w:rFonts w:ascii="Franklin Gothic Book" w:hAnsi="Franklin Gothic Book"/>
                <w:b/>
                <w:color w:val="538135" w:themeColor="accent6" w:themeShade="BF"/>
                <w:sz w:val="18"/>
                <w:szCs w:val="18"/>
              </w:rPr>
              <w:t xml:space="preserve">Vyjádření příslušného orgánu ochrany přírody, že opatření není v rozporu s plánem/zásadami péče, souhrnem doporučeného opatření </w:t>
            </w:r>
            <w:r w:rsidRPr="00DE2D52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a plněním cílů ochrany k zachování předmětu ochrany.</w:t>
            </w:r>
          </w:p>
          <w:p w:rsidR="001B6189" w:rsidRPr="00DE2D52" w:rsidRDefault="001B6189" w:rsidP="008400C4">
            <w:pPr>
              <w:numPr>
                <w:ilvl w:val="0"/>
                <w:numId w:val="8"/>
              </w:numPr>
              <w:spacing w:after="60"/>
              <w:ind w:left="714" w:right="180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DE2D52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Záznam z místního šetření orgánu ochrany přírody</w:t>
            </w:r>
            <w:r w:rsidRPr="00DE2D52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</w:t>
            </w:r>
            <w:r w:rsidR="00EB6D78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k proběhlé škodě vlkem (podle zákona č. 115/2000 Sb.)</w:t>
            </w:r>
            <w:r w:rsidR="00D02C31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</w:t>
            </w:r>
            <w:r w:rsidRPr="00DE2D52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–</w:t>
            </w:r>
            <w:r w:rsidR="00D02C31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</w:t>
            </w:r>
            <w:r w:rsidRPr="00DE2D52">
              <w:rPr>
                <w:rFonts w:ascii="Franklin Gothic Book" w:hAnsi="Franklin Gothic Book"/>
                <w:b/>
                <w:color w:val="538135" w:themeColor="accent6" w:themeShade="BF"/>
                <w:sz w:val="18"/>
                <w:szCs w:val="18"/>
              </w:rPr>
              <w:t>p</w:t>
            </w:r>
            <w:r w:rsidRPr="00DE2D52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řikládá se pouze v případě, že se lokalita opatření nalézá mimo</w:t>
            </w:r>
            <w:r w:rsidRPr="00DE2D52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oblast výskytu vlka obecného (viz výše </w:t>
            </w:r>
            <w:r w:rsidRPr="00DE2D52">
              <w:rPr>
                <w:rFonts w:ascii="Franklin Gothic Book" w:hAnsi="Franklin Gothic Book"/>
                <w:b/>
                <w:color w:val="538135" w:themeColor="accent6" w:themeShade="BF"/>
                <w:sz w:val="18"/>
                <w:szCs w:val="18"/>
              </w:rPr>
              <w:t>kapitola 1.3.</w:t>
            </w:r>
            <w:r w:rsidR="00785ECF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</w:t>
            </w:r>
            <w:r w:rsidR="00B56A4B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O</w:t>
            </w:r>
            <w:r w:rsidRPr="00DE2D52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brázek 1.</w:t>
            </w:r>
            <w:r w:rsidRPr="00DE2D52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).</w:t>
            </w:r>
          </w:p>
          <w:p w:rsidR="00EC1880" w:rsidRPr="001B6189" w:rsidRDefault="00B502C2" w:rsidP="00DE2D52">
            <w:pPr>
              <w:numPr>
                <w:ilvl w:val="0"/>
                <w:numId w:val="8"/>
              </w:numPr>
              <w:spacing w:after="120"/>
              <w:ind w:left="714" w:hanging="357"/>
              <w:jc w:val="both"/>
              <w:rPr>
                <w:rFonts w:ascii="Franklin Gothic Book" w:hAnsi="Franklin Gothic Book"/>
                <w:b/>
                <w:bCs/>
                <w:color w:val="538135" w:themeColor="accent6" w:themeShade="BF"/>
              </w:rPr>
            </w:pPr>
            <w:r>
              <w:rPr>
                <w:rFonts w:ascii="Franklin Gothic Book" w:hAnsi="Franklin Gothic Book"/>
                <w:b/>
                <w:bCs/>
                <w:noProof/>
                <w:color w:val="538135" w:themeColor="accent6" w:themeShade="BF"/>
                <w:sz w:val="18"/>
                <w:szCs w:val="18"/>
                <w:lang w:eastAsia="cs-CZ"/>
              </w:rPr>
              <mc:AlternateContent>
                <mc:Choice Requires="wps">
                  <w:drawing>
                    <wp:anchor distT="0" distB="0" distL="114298" distR="114298" simplePos="0" relativeHeight="251656704" behindDoc="0" locked="0" layoutInCell="1" allowOverlap="1">
                      <wp:simplePos x="0" y="0"/>
                      <wp:positionH relativeFrom="column">
                        <wp:posOffset>1733549</wp:posOffset>
                      </wp:positionH>
                      <wp:positionV relativeFrom="paragraph">
                        <wp:posOffset>116205</wp:posOffset>
                      </wp:positionV>
                      <wp:extent cx="0" cy="257175"/>
                      <wp:effectExtent l="95250" t="0" r="57150" b="47625"/>
                      <wp:wrapNone/>
                      <wp:docPr id="13" name="Přímá spojnice se šipkou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98DB3" id="Přímá spojnice se šipkou 13" o:spid="_x0000_s1026" type="#_x0000_t32" style="position:absolute;margin-left:136.5pt;margin-top:9.15pt;width:0;height:20.25pt;z-index:251656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" strokecolor="#ed7d31 [3205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1B6189" w:rsidRPr="00DE2D52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Projektová dokumentace</w:t>
            </w:r>
            <w:r w:rsidR="001B6189" w:rsidRPr="001B6189">
              <w:rPr>
                <w:rFonts w:ascii="Franklin Gothic Book" w:hAnsi="Franklin Gothic Book"/>
                <w:color w:val="538135" w:themeColor="accent6" w:themeShade="BF"/>
                <w:sz w:val="24"/>
                <w:szCs w:val="24"/>
              </w:rPr>
              <w:t xml:space="preserve"> </w:t>
            </w:r>
          </w:p>
        </w:tc>
      </w:tr>
      <w:tr w:rsidR="00C747E7" w:rsidTr="00785ECF">
        <w:trPr>
          <w:jc w:val="center"/>
        </w:trPr>
        <w:tc>
          <w:tcPr>
            <w:tcW w:w="4608" w:type="dxa"/>
            <w:tcBorders>
              <w:top w:val="single" w:sz="18" w:space="0" w:color="006536"/>
              <w:bottom w:val="single" w:sz="18" w:space="0" w:color="006536"/>
              <w:right w:val="single" w:sz="18" w:space="0" w:color="006536"/>
            </w:tcBorders>
            <w:shd w:val="clear" w:color="auto" w:fill="auto"/>
          </w:tcPr>
          <w:p w:rsidR="001B6189" w:rsidRPr="001B6189" w:rsidRDefault="001B6189" w:rsidP="00DE2D52">
            <w:pPr>
              <w:pStyle w:val="Zkladntext"/>
              <w:spacing w:before="120" w:after="60"/>
              <w:ind w:left="234" w:right="113"/>
              <w:jc w:val="both"/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</w:pPr>
            <w:r w:rsidRPr="001B6189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V případě, že je pro realizaci preventivního opatření vyžadován úkon stavebního úřadu</w:t>
            </w:r>
            <w:r w:rsidRPr="001B6189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:</w:t>
            </w:r>
          </w:p>
          <w:p w:rsidR="001B6189" w:rsidRPr="001B6189" w:rsidRDefault="001B6189" w:rsidP="00DE2D52">
            <w:pPr>
              <w:pStyle w:val="Zkladntext"/>
              <w:numPr>
                <w:ilvl w:val="0"/>
                <w:numId w:val="13"/>
              </w:numPr>
              <w:spacing w:after="60"/>
              <w:ind w:left="659" w:right="113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1B6189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Stavební povolení, územní rozhodnutí/souhlas, souhlas s ohlášením stavby</w:t>
            </w:r>
          </w:p>
          <w:p w:rsidR="001B6189" w:rsidRPr="001B6189" w:rsidRDefault="00DE2D52" w:rsidP="00DE2D52">
            <w:pPr>
              <w:pStyle w:val="Zkladntext"/>
              <w:numPr>
                <w:ilvl w:val="2"/>
                <w:numId w:val="10"/>
              </w:numPr>
              <w:spacing w:after="60"/>
              <w:ind w:left="659" w:right="113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color w:val="538135" w:themeColor="accent6" w:themeShade="BF"/>
                <w:sz w:val="18"/>
                <w:szCs w:val="18"/>
              </w:rPr>
              <w:t>V</w:t>
            </w:r>
            <w:r w:rsidR="001B6189" w:rsidRPr="001B6189">
              <w:rPr>
                <w:rFonts w:ascii="Franklin Gothic Book" w:hAnsi="Franklin Gothic Book"/>
                <w:b/>
                <w:color w:val="538135" w:themeColor="accent6" w:themeShade="BF"/>
                <w:sz w:val="18"/>
                <w:szCs w:val="18"/>
              </w:rPr>
              <w:t xml:space="preserve">yjádření stavebního úřadu, že záměr nevyžaduje </w:t>
            </w:r>
            <w:r w:rsidR="001B6189" w:rsidRPr="001B6189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územní rozhodnutí, územní souhlas an</w:t>
            </w:r>
            <w:r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i ohlášení či stavební povolení (</w:t>
            </w:r>
            <w:r w:rsidRPr="00DE2D52">
              <w:rPr>
                <w:rFonts w:ascii="Franklin Gothic Book" w:hAnsi="Franklin Gothic Book"/>
                <w:b/>
                <w:color w:val="538135" w:themeColor="accent6" w:themeShade="BF"/>
                <w:sz w:val="18"/>
                <w:szCs w:val="18"/>
              </w:rPr>
              <w:t>u staveb pevných ohrad</w:t>
            </w:r>
            <w:r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).</w:t>
            </w:r>
          </w:p>
          <w:p w:rsidR="00C747E7" w:rsidRPr="008400C4" w:rsidRDefault="00B502C2" w:rsidP="00DE2D52">
            <w:pPr>
              <w:pStyle w:val="Zkladntext"/>
              <w:numPr>
                <w:ilvl w:val="2"/>
                <w:numId w:val="10"/>
              </w:numPr>
              <w:spacing w:after="120"/>
              <w:ind w:left="659" w:right="113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bCs/>
                <w:noProof/>
                <w:color w:val="538135" w:themeColor="accent6" w:themeShade="BF"/>
                <w:sz w:val="18"/>
                <w:szCs w:val="18"/>
                <w:lang w:eastAsia="cs-CZ"/>
              </w:rPr>
              <mc:AlternateContent>
                <mc:Choice Requires="wps">
                  <w:drawing>
                    <wp:anchor distT="0" distB="0" distL="114298" distR="114298" simplePos="0" relativeHeight="251658752" behindDoc="0" locked="0" layoutInCell="1" allowOverlap="1">
                      <wp:simplePos x="0" y="0"/>
                      <wp:positionH relativeFrom="column">
                        <wp:posOffset>1742439</wp:posOffset>
                      </wp:positionH>
                      <wp:positionV relativeFrom="paragraph">
                        <wp:posOffset>282575</wp:posOffset>
                      </wp:positionV>
                      <wp:extent cx="0" cy="257175"/>
                      <wp:effectExtent l="95250" t="0" r="57150" b="47625"/>
                      <wp:wrapNone/>
                      <wp:docPr id="15" name="Přímá spojnice se šipkou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A064A" id="Přímá spojnice se šipkou 15" o:spid="_x0000_s1026" type="#_x0000_t32" style="position:absolute;margin-left:137.2pt;margin-top:22.25pt;width:0;height:20.25pt;z-index:251658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" strokecolor="#ed7d31 [3205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1B6189" w:rsidRPr="001B6189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D</w:t>
            </w:r>
            <w:r w:rsidR="00DE2D52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alší požadované dokumenty ze zákona, </w:t>
            </w:r>
            <w:r w:rsidR="001B6189" w:rsidRPr="001B6189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pokud bylo nutné je vydat.</w:t>
            </w:r>
          </w:p>
        </w:tc>
        <w:tc>
          <w:tcPr>
            <w:tcW w:w="4463" w:type="dxa"/>
            <w:tcBorders>
              <w:top w:val="single" w:sz="18" w:space="0" w:color="006536"/>
              <w:left w:val="single" w:sz="18" w:space="0" w:color="006536"/>
              <w:bottom w:val="single" w:sz="18" w:space="0" w:color="006536"/>
            </w:tcBorders>
            <w:shd w:val="clear" w:color="auto" w:fill="auto"/>
          </w:tcPr>
          <w:p w:rsidR="001B6189" w:rsidRPr="001B6189" w:rsidRDefault="00B502C2" w:rsidP="00DE2D52">
            <w:pPr>
              <w:pStyle w:val="Zkladntext"/>
              <w:spacing w:before="120" w:after="60"/>
              <w:ind w:left="162" w:right="181"/>
              <w:jc w:val="both"/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bCs/>
                <w:noProof/>
                <w:color w:val="538135" w:themeColor="accent6" w:themeShade="BF"/>
                <w:sz w:val="18"/>
                <w:szCs w:val="18"/>
                <w:lang w:eastAsia="cs-CZ"/>
              </w:rPr>
              <mc:AlternateContent>
                <mc:Choice Requires="wps">
                  <w:drawing>
                    <wp:anchor distT="0" distB="0" distL="114298" distR="114298" simplePos="0" relativeHeight="251657728" behindDoc="0" locked="0" layoutInCell="1" allowOverlap="1">
                      <wp:simplePos x="0" y="0"/>
                      <wp:positionH relativeFrom="column">
                        <wp:posOffset>1545589</wp:posOffset>
                      </wp:positionH>
                      <wp:positionV relativeFrom="paragraph">
                        <wp:posOffset>-139700</wp:posOffset>
                      </wp:positionV>
                      <wp:extent cx="0" cy="257175"/>
                      <wp:effectExtent l="95250" t="0" r="57150" b="47625"/>
                      <wp:wrapNone/>
                      <wp:docPr id="14" name="Přímá spojnice se šipkou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0CB5D" id="Přímá spojnice se šipkou 14" o:spid="_x0000_s1026" type="#_x0000_t32" style="position:absolute;margin-left:121.7pt;margin-top:-11pt;width:0;height:20.25pt;z-index:251657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" strokecolor="#ed7d31 [3205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1B6189" w:rsidRPr="001B6189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V případě, že není pro opatření vyžadován úkon stavebního úřadu</w:t>
            </w:r>
            <w:r w:rsidR="001B6189" w:rsidRPr="001B6189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(obvykle u opatření typu použití mobilních ohradníků):</w:t>
            </w:r>
          </w:p>
          <w:p w:rsidR="001B6189" w:rsidRPr="001B6189" w:rsidRDefault="001B6189" w:rsidP="00DE2D52">
            <w:pPr>
              <w:pStyle w:val="Zkladntext"/>
              <w:numPr>
                <w:ilvl w:val="1"/>
                <w:numId w:val="10"/>
              </w:numPr>
              <w:spacing w:after="60"/>
              <w:ind w:left="536" w:right="181" w:hanging="284"/>
              <w:jc w:val="both"/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</w:pPr>
            <w:r w:rsidRPr="001B6189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Souhrnné stanovisko odboru životního prostředí</w:t>
            </w:r>
            <w:r w:rsidRPr="001B6189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a všechny dokumen</w:t>
            </w:r>
            <w:r w:rsidR="008400C4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ty vyplývající z jeho požadavků</w:t>
            </w:r>
            <w:r w:rsidR="00DE2D52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</w:t>
            </w:r>
            <w:r w:rsidRPr="001B6189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(výjimky, povolení apod.).</w:t>
            </w:r>
          </w:p>
          <w:p w:rsidR="00C747E7" w:rsidRPr="008400C4" w:rsidRDefault="00033E87" w:rsidP="00DE2D52">
            <w:pPr>
              <w:pStyle w:val="Zkladntext"/>
              <w:numPr>
                <w:ilvl w:val="2"/>
                <w:numId w:val="10"/>
              </w:numPr>
              <w:spacing w:after="120"/>
              <w:ind w:left="896" w:right="181" w:hanging="357"/>
              <w:jc w:val="both"/>
              <w:rPr>
                <w:rFonts w:ascii="Franklin Gothic Book" w:hAnsi="Franklin Gothic Book" w:cs="Arial"/>
                <w:b/>
                <w:bCs/>
                <w:color w:val="538135" w:themeColor="accent6" w:themeShade="BF"/>
                <w:sz w:val="18"/>
                <w:szCs w:val="18"/>
              </w:rPr>
            </w:pPr>
            <w:r w:rsidRPr="009C7C3A">
              <w:rPr>
                <w:rFonts w:ascii="Franklin Gothic Book" w:eastAsia="Segoe UI" w:hAnsi="Franklin Gothic Book" w:cs="Arial"/>
                <w:color w:val="538135" w:themeColor="accent6" w:themeShade="BF"/>
                <w:sz w:val="18"/>
                <w:szCs w:val="18"/>
                <w:lang w:bidi="en-US"/>
              </w:rPr>
              <w:t>Rovněž je možné doložit i samostatně veškerá rozhodnutí, závazná stanoviska či vyjádření orgánu státní správy.</w:t>
            </w:r>
          </w:p>
        </w:tc>
      </w:tr>
      <w:tr w:rsidR="001B6189" w:rsidTr="00785ECF">
        <w:trPr>
          <w:jc w:val="center"/>
        </w:trPr>
        <w:tc>
          <w:tcPr>
            <w:tcW w:w="9071" w:type="dxa"/>
            <w:gridSpan w:val="2"/>
            <w:tcBorders>
              <w:top w:val="single" w:sz="18" w:space="0" w:color="006536"/>
              <w:bottom w:val="single" w:sz="36" w:space="0" w:color="006536"/>
            </w:tcBorders>
            <w:shd w:val="clear" w:color="auto" w:fill="auto"/>
            <w:vAlign w:val="center"/>
          </w:tcPr>
          <w:p w:rsidR="001B6189" w:rsidRPr="008400C4" w:rsidRDefault="008400C4" w:rsidP="00DE2D52">
            <w:pPr>
              <w:spacing w:before="120" w:after="60"/>
              <w:ind w:left="357"/>
              <w:jc w:val="both"/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Č</w:t>
            </w:r>
            <w:r w:rsidR="001B6189" w:rsidRPr="008400C4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estná prohlášení</w:t>
            </w:r>
            <w:r w:rsidR="001B6189" w:rsidRPr="008400C4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:</w:t>
            </w:r>
          </w:p>
          <w:p w:rsidR="001B6189" w:rsidRPr="00785ECF" w:rsidRDefault="001B6189" w:rsidP="00172CA5">
            <w:pPr>
              <w:pStyle w:val="Odstavecseseznamem"/>
              <w:numPr>
                <w:ilvl w:val="1"/>
                <w:numId w:val="16"/>
              </w:numPr>
              <w:tabs>
                <w:tab w:val="clear" w:pos="1077"/>
                <w:tab w:val="num" w:pos="659"/>
              </w:tabs>
              <w:spacing w:after="60"/>
              <w:ind w:left="658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785ECF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Prohlášení o vypořádání vlastnických vztahů na pozemcích realizace opatření</w:t>
            </w:r>
            <w:r w:rsidRPr="00785ECF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.</w:t>
            </w:r>
          </w:p>
          <w:p w:rsidR="001B6189" w:rsidRPr="00785ECF" w:rsidRDefault="001B6189" w:rsidP="002E2DDE">
            <w:pPr>
              <w:pStyle w:val="Odstavecseseznamem"/>
              <w:numPr>
                <w:ilvl w:val="1"/>
                <w:numId w:val="16"/>
              </w:numPr>
              <w:tabs>
                <w:tab w:val="clear" w:pos="1077"/>
                <w:tab w:val="num" w:pos="659"/>
              </w:tabs>
              <w:spacing w:after="60"/>
              <w:ind w:left="658" w:right="180" w:hanging="357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785ECF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Prohlášení, že na totéž opatření nečerpají/nebudou čerpat</w:t>
            </w:r>
            <w:r w:rsidRPr="00785ECF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finanční prostředky z Programu rozvoje venkova (PRV) či jiných veřejných zdrojů.</w:t>
            </w:r>
          </w:p>
          <w:p w:rsidR="001B6189" w:rsidRPr="00785ECF" w:rsidRDefault="001B6189" w:rsidP="002E2DDE">
            <w:pPr>
              <w:pStyle w:val="Odstavecseseznamem"/>
              <w:numPr>
                <w:ilvl w:val="1"/>
                <w:numId w:val="16"/>
              </w:numPr>
              <w:tabs>
                <w:tab w:val="clear" w:pos="1077"/>
                <w:tab w:val="num" w:pos="659"/>
              </w:tabs>
              <w:spacing w:after="60"/>
              <w:ind w:left="659" w:right="180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785ECF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Prohlášení</w:t>
            </w:r>
            <w:r w:rsidRPr="00785ECF">
              <w:rPr>
                <w:rFonts w:ascii="Franklin Gothic Book" w:hAnsi="Franklin Gothic Book"/>
                <w:b/>
                <w:color w:val="538135" w:themeColor="accent6" w:themeShade="BF"/>
                <w:sz w:val="18"/>
                <w:szCs w:val="18"/>
              </w:rPr>
              <w:t>, že součástí projektu nebude realizace opatření, které bylo uloženo rozhodnutím orgánu správy nebo vyplývá ze zákona jako kompenzační, náhradní nebo nápravné</w:t>
            </w:r>
            <w:r w:rsidRPr="00785ECF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.</w:t>
            </w:r>
          </w:p>
          <w:p w:rsidR="001B6189" w:rsidRPr="00785ECF" w:rsidRDefault="001B6189" w:rsidP="00785ECF">
            <w:pPr>
              <w:pStyle w:val="Odstavecseseznamem"/>
              <w:numPr>
                <w:ilvl w:val="1"/>
                <w:numId w:val="16"/>
              </w:numPr>
              <w:tabs>
                <w:tab w:val="clear" w:pos="1077"/>
                <w:tab w:val="num" w:pos="659"/>
              </w:tabs>
              <w:spacing w:after="60"/>
              <w:ind w:left="659"/>
              <w:jc w:val="both"/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</w:pPr>
            <w:r w:rsidRPr="00785ECF">
              <w:rPr>
                <w:rFonts w:ascii="Franklin Gothic Book" w:hAnsi="Franklin Gothic Book"/>
                <w:b/>
                <w:bCs/>
                <w:color w:val="538135" w:themeColor="accent6" w:themeShade="BF"/>
                <w:sz w:val="18"/>
                <w:szCs w:val="18"/>
              </w:rPr>
              <w:t>Prohlášení o skutečných majitelích právnické osoby</w:t>
            </w:r>
            <w:r w:rsidRPr="00785ECF"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 xml:space="preserve"> a její vlastnické struktuře.</w:t>
            </w:r>
          </w:p>
          <w:p w:rsidR="001B6189" w:rsidRPr="00785ECF" w:rsidRDefault="00B31B13" w:rsidP="005925D5">
            <w:pPr>
              <w:pStyle w:val="Odstavecseseznamem"/>
              <w:keepNext/>
              <w:numPr>
                <w:ilvl w:val="1"/>
                <w:numId w:val="16"/>
              </w:numPr>
              <w:tabs>
                <w:tab w:val="clear" w:pos="1077"/>
                <w:tab w:val="num" w:pos="659"/>
              </w:tabs>
              <w:spacing w:after="120"/>
              <w:ind w:left="659"/>
              <w:jc w:val="both"/>
              <w:rPr>
                <w:rFonts w:ascii="Franklin Gothic Book" w:hAnsi="Franklin Gothic Book"/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538135" w:themeColor="accent6" w:themeShade="BF"/>
                <w:sz w:val="18"/>
                <w:szCs w:val="18"/>
              </w:rPr>
              <w:t>Další čestná prohlášení, pokud jsou k žádosti potřeba.</w:t>
            </w:r>
          </w:p>
        </w:tc>
      </w:tr>
    </w:tbl>
    <w:p w:rsidR="00C747E7" w:rsidRPr="000B4A75" w:rsidRDefault="005925D5" w:rsidP="005925D5">
      <w:pPr>
        <w:pStyle w:val="Titulek"/>
        <w:rPr>
          <w:rFonts w:ascii="Franklin Gothic Book" w:hAnsi="Franklin Gothic Book"/>
          <w:color w:val="000000"/>
        </w:rPr>
      </w:pPr>
      <w:r w:rsidRPr="000B4A75">
        <w:rPr>
          <w:rFonts w:ascii="Franklin Gothic Book" w:hAnsi="Franklin Gothic Book"/>
        </w:rPr>
        <w:t xml:space="preserve">Tabulka </w:t>
      </w:r>
      <w:r w:rsidR="00033E87" w:rsidRPr="000B4A75">
        <w:rPr>
          <w:rFonts w:ascii="Franklin Gothic Book" w:hAnsi="Franklin Gothic Book"/>
        </w:rPr>
        <w:fldChar w:fldCharType="begin"/>
      </w:r>
      <w:r w:rsidRPr="000B4A75">
        <w:rPr>
          <w:rFonts w:ascii="Franklin Gothic Book" w:hAnsi="Franklin Gothic Book"/>
        </w:rPr>
        <w:instrText xml:space="preserve"> SEQ Tabulka \* ARABIC </w:instrText>
      </w:r>
      <w:r w:rsidR="00033E87" w:rsidRPr="000B4A75">
        <w:rPr>
          <w:rFonts w:ascii="Franklin Gothic Book" w:hAnsi="Franklin Gothic Book"/>
        </w:rPr>
        <w:fldChar w:fldCharType="separate"/>
      </w:r>
      <w:r w:rsidR="002946A1">
        <w:rPr>
          <w:rFonts w:ascii="Franklin Gothic Book" w:hAnsi="Franklin Gothic Book"/>
          <w:noProof/>
        </w:rPr>
        <w:t>1</w:t>
      </w:r>
      <w:r w:rsidR="00033E87" w:rsidRPr="000B4A75">
        <w:rPr>
          <w:rFonts w:ascii="Franklin Gothic Book" w:hAnsi="Franklin Gothic Book"/>
        </w:rPr>
        <w:fldChar w:fldCharType="end"/>
      </w:r>
      <w:r w:rsidRPr="000B4A75">
        <w:rPr>
          <w:rFonts w:ascii="Franklin Gothic Book" w:hAnsi="Franklin Gothic Book"/>
        </w:rPr>
        <w:t>. Přehled povinných příloh.</w:t>
      </w:r>
    </w:p>
    <w:p w:rsidR="00C747E7" w:rsidRDefault="00C747E7">
      <w:pPr>
        <w:pStyle w:val="Zkladntext"/>
        <w:spacing w:after="240"/>
        <w:jc w:val="both"/>
        <w:rPr>
          <w:rFonts w:ascii="Franklin Gothic Book" w:hAnsi="Franklin Gothic Book"/>
          <w:sz w:val="24"/>
          <w:szCs w:val="24"/>
        </w:rPr>
      </w:pPr>
    </w:p>
    <w:p w:rsidR="00156144" w:rsidRDefault="00E75E69">
      <w:pPr>
        <w:pStyle w:val="Zkladntext"/>
        <w:numPr>
          <w:ilvl w:val="0"/>
          <w:numId w:val="1"/>
        </w:numPr>
        <w:spacing w:after="240"/>
        <w:ind w:left="714" w:hanging="357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lastRenderedPageBreak/>
        <w:t>Plná moc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pro osobu oprávněnou zastupováním pří podání žádosti a následné komunikaci se zprostředkujícími subjekty. V případě, že </w:t>
      </w:r>
      <w:r w:rsidR="00A74878">
        <w:rPr>
          <w:rFonts w:ascii="Franklin Gothic Book" w:hAnsi="Franklin Gothic Book"/>
          <w:color w:val="000000"/>
          <w:sz w:val="24"/>
          <w:szCs w:val="24"/>
        </w:rPr>
        <w:t xml:space="preserve">si </w:t>
      </w:r>
      <w:r>
        <w:rPr>
          <w:rFonts w:ascii="Franklin Gothic Book" w:hAnsi="Franklin Gothic Book"/>
          <w:color w:val="000000"/>
          <w:sz w:val="24"/>
          <w:szCs w:val="24"/>
        </w:rPr>
        <w:t>bude</w:t>
      </w:r>
      <w:r w:rsidR="00A74878">
        <w:rPr>
          <w:rFonts w:ascii="Franklin Gothic Book" w:hAnsi="Franklin Gothic Book"/>
          <w:color w:val="000000"/>
          <w:sz w:val="24"/>
          <w:szCs w:val="24"/>
        </w:rPr>
        <w:t xml:space="preserve"> žadatel vše řešit sám,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není potřeba tuto přílohu přikládat.</w:t>
      </w:r>
    </w:p>
    <w:p w:rsidR="00156144" w:rsidRDefault="00E75E69">
      <w:pPr>
        <w:pStyle w:val="Zkladntext"/>
        <w:numPr>
          <w:ilvl w:val="0"/>
          <w:numId w:val="1"/>
        </w:numPr>
        <w:spacing w:after="240"/>
        <w:ind w:left="714" w:hanging="357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 xml:space="preserve">Aktuální prohlášení o plátcovství DPH </w:t>
      </w:r>
      <w:r>
        <w:rPr>
          <w:rFonts w:ascii="Franklin Gothic Book" w:hAnsi="Franklin Gothic Book"/>
          <w:color w:val="000000"/>
          <w:sz w:val="24"/>
          <w:szCs w:val="24"/>
        </w:rPr>
        <w:t>– předkládá se v případě, že j</w:t>
      </w:r>
      <w:r w:rsidR="00A74878">
        <w:rPr>
          <w:rFonts w:ascii="Franklin Gothic Book" w:hAnsi="Franklin Gothic Book"/>
          <w:color w:val="000000"/>
          <w:sz w:val="24"/>
          <w:szCs w:val="24"/>
        </w:rPr>
        <w:t>e žadatel plátcem DPH, ale nebude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na předmět podpory (pořizované ohradníky apod.) uplatňovat odpočet DPH.</w:t>
      </w:r>
    </w:p>
    <w:p w:rsidR="00156144" w:rsidRDefault="00E75E69">
      <w:pPr>
        <w:pStyle w:val="Zkladntext"/>
        <w:numPr>
          <w:ilvl w:val="0"/>
          <w:numId w:val="1"/>
        </w:numPr>
        <w:spacing w:after="240"/>
        <w:ind w:left="714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Kumulativní rozpočet projektu</w:t>
      </w:r>
      <w:r w:rsidR="00A74878">
        <w:rPr>
          <w:rFonts w:ascii="Franklin Gothic Book" w:hAnsi="Franklin Gothic Book"/>
          <w:color w:val="000000"/>
          <w:sz w:val="24"/>
          <w:szCs w:val="24"/>
        </w:rPr>
        <w:t xml:space="preserve"> – vyplňuje s</w:t>
      </w:r>
      <w:r>
        <w:rPr>
          <w:rFonts w:ascii="Franklin Gothic Book" w:hAnsi="Franklin Gothic Book"/>
          <w:color w:val="000000"/>
          <w:sz w:val="24"/>
          <w:szCs w:val="24"/>
        </w:rPr>
        <w:t xml:space="preserve">e závazný vzor, který naleznete na stránkách příslušné výzvy: pro 110 výzvu </w:t>
      </w:r>
      <w:r w:rsidR="00B56A4B">
        <w:rPr>
          <w:rFonts w:ascii="Franklin Gothic Book" w:hAnsi="Franklin Gothic Book"/>
          <w:b/>
          <w:bCs/>
          <w:color w:val="000000"/>
          <w:sz w:val="24"/>
          <w:szCs w:val="24"/>
        </w:rPr>
        <w:t>O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dkaz 10.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výzvu</w:t>
      </w:r>
      <w:r w:rsidR="00755097">
        <w:rPr>
          <w:rFonts w:ascii="Franklin Gothic Book" w:hAnsi="Franklin Gothic Book"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Hodnoty v kumulativním rozpočtu musí být stejné jako v položkovém rozpočtu v projektové dokumentaci a v rozpočtu v ISKP14+.</w:t>
      </w:r>
    </w:p>
    <w:p w:rsidR="00156144" w:rsidRDefault="00E75E69">
      <w:pPr>
        <w:pStyle w:val="Zkladntext"/>
        <w:numPr>
          <w:ilvl w:val="1"/>
          <w:numId w:val="1"/>
        </w:numPr>
        <w:spacing w:after="240"/>
        <w:ind w:left="1077" w:hanging="357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Odkaz 10.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</w:t>
      </w:r>
      <w:hyperlink r:id="rId28">
        <w:r>
          <w:rPr>
            <w:rFonts w:ascii="Franklin Gothic Book" w:hAnsi="Franklin Gothic Book" w:cs="Arial"/>
            <w:b/>
            <w:bCs/>
            <w:color w:val="000000"/>
            <w:sz w:val="24"/>
            <w:szCs w:val="24"/>
          </w:rPr>
          <w:t>Kumulativní rozpočet</w:t>
        </w:r>
      </w:hyperlink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 xml:space="preserve"> pro 110. výzvu: </w:t>
      </w:r>
      <w:hyperlink r:id="rId29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https://www.opzp.cz/dokumenty/detail/?id=1632</w:t>
        </w:r>
      </w:hyperlink>
      <w:r>
        <w:rPr>
          <w:rFonts w:ascii="Franklin Gothic Book" w:hAnsi="Franklin Gothic Book"/>
          <w:sz w:val="24"/>
          <w:szCs w:val="24"/>
        </w:rPr>
        <w:t>.</w:t>
      </w:r>
    </w:p>
    <w:p w:rsidR="00156144" w:rsidRDefault="00E75E69">
      <w:pPr>
        <w:pStyle w:val="Zkladntext"/>
        <w:numPr>
          <w:ilvl w:val="0"/>
          <w:numId w:val="1"/>
        </w:numPr>
        <w:spacing w:after="240"/>
        <w:ind w:left="714" w:hanging="357"/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V případě, že je pro realizaci preventivního opatření vyžadován úkon stavebního úřadu</w:t>
      </w:r>
      <w:r>
        <w:rPr>
          <w:rFonts w:ascii="Franklin Gothic Book" w:hAnsi="Franklin Gothic Book"/>
          <w:sz w:val="24"/>
          <w:szCs w:val="24"/>
        </w:rPr>
        <w:t xml:space="preserve"> (může být potřebné např. v případě stavby pevných ohradníků), je třeba dále doložit:</w:t>
      </w:r>
    </w:p>
    <w:p w:rsidR="00156144" w:rsidRDefault="00E75E69">
      <w:pPr>
        <w:pStyle w:val="Zkladntext"/>
        <w:numPr>
          <w:ilvl w:val="1"/>
          <w:numId w:val="1"/>
        </w:numPr>
        <w:spacing w:after="240"/>
        <w:ind w:left="1077" w:hanging="357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Stavební povolení, územní rozhodnutí/souhlas, souhlas s ohlášením stavby</w:t>
      </w:r>
    </w:p>
    <w:p w:rsidR="00156144" w:rsidRDefault="00E75E69">
      <w:pPr>
        <w:pStyle w:val="Zkladntext"/>
        <w:numPr>
          <w:ilvl w:val="2"/>
          <w:numId w:val="1"/>
        </w:numPr>
        <w:spacing w:after="240"/>
        <w:ind w:left="1434" w:hanging="357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V případě stavby pevných ohrad, kdy žadatel nemá žádné stavební povolení/územní rozhodnutí/ohlášení, bude nutné doložit </w:t>
      </w:r>
      <w:r>
        <w:rPr>
          <w:rFonts w:ascii="Franklin Gothic Book" w:hAnsi="Franklin Gothic Book"/>
          <w:b/>
        </w:rPr>
        <w:t xml:space="preserve">vyjádření stavebního úřadu, že záměr nevyžaduje </w:t>
      </w:r>
      <w:r>
        <w:rPr>
          <w:rFonts w:ascii="Franklin Gothic Book" w:hAnsi="Franklin Gothic Book"/>
          <w:sz w:val="24"/>
          <w:szCs w:val="24"/>
        </w:rPr>
        <w:t>územní rozhodnutí, územní souhlas ani ohlášení či stavební povolení.</w:t>
      </w:r>
    </w:p>
    <w:p w:rsidR="00156144" w:rsidRDefault="00E75E69">
      <w:pPr>
        <w:pStyle w:val="Zkladntext"/>
        <w:numPr>
          <w:ilvl w:val="2"/>
          <w:numId w:val="1"/>
        </w:numPr>
        <w:spacing w:after="240"/>
        <w:ind w:left="1434" w:hanging="357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Dále jsou vyžadovány další přílohy, jako jsou např.: povolení ke kácení nebo výjimky ze zákona č.</w:t>
      </w:r>
      <w:r w:rsidR="00042DC8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114/1992 Sb., o ochraně přírody a krajiny, jež byly vydány pro stavební povolení (pokud bylo nutné je vydat).</w:t>
      </w:r>
    </w:p>
    <w:p w:rsidR="00156144" w:rsidRDefault="00E75E69">
      <w:pPr>
        <w:pStyle w:val="Zkladntext"/>
        <w:numPr>
          <w:ilvl w:val="0"/>
          <w:numId w:val="1"/>
        </w:numPr>
        <w:spacing w:after="240"/>
        <w:ind w:left="714" w:hanging="357"/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V případě, že není pro opatření vyžadován úkon stavebního úřadu</w:t>
      </w:r>
      <w:r w:rsidR="00115233">
        <w:rPr>
          <w:rFonts w:ascii="Franklin Gothic Book" w:hAnsi="Franklin Gothic Book"/>
          <w:sz w:val="24"/>
          <w:szCs w:val="24"/>
        </w:rPr>
        <w:t xml:space="preserve"> (obvykle u </w:t>
      </w:r>
      <w:r>
        <w:rPr>
          <w:rFonts w:ascii="Franklin Gothic Book" w:hAnsi="Franklin Gothic Book"/>
          <w:sz w:val="24"/>
          <w:szCs w:val="24"/>
        </w:rPr>
        <w:t>opatření typu použití mobilních ohradníků):</w:t>
      </w:r>
    </w:p>
    <w:p w:rsidR="00156144" w:rsidRDefault="00E75E69">
      <w:pPr>
        <w:pStyle w:val="Zkladntext"/>
        <w:numPr>
          <w:ilvl w:val="1"/>
          <w:numId w:val="1"/>
        </w:numPr>
        <w:spacing w:after="240"/>
        <w:ind w:left="1077" w:hanging="357"/>
        <w:jc w:val="both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Souhrnné stanovisko odboru životního prostředí</w:t>
      </w:r>
      <w:r>
        <w:rPr>
          <w:rFonts w:ascii="Franklin Gothic Book" w:hAnsi="Franklin Gothic Book"/>
          <w:sz w:val="24"/>
          <w:szCs w:val="24"/>
        </w:rPr>
        <w:t xml:space="preserve"> a všechny dokumenty vyplývající z jeho požadavků (výjimky, povolení apod.).</w:t>
      </w:r>
    </w:p>
    <w:p w:rsidR="00156144" w:rsidRDefault="00033E87">
      <w:pPr>
        <w:pStyle w:val="Zkladntext"/>
        <w:numPr>
          <w:ilvl w:val="2"/>
          <w:numId w:val="1"/>
        </w:numPr>
        <w:spacing w:after="240"/>
        <w:ind w:left="1434" w:hanging="357"/>
        <w:jc w:val="both"/>
        <w:rPr>
          <w:rFonts w:ascii="Franklin Gothic Book" w:hAnsi="Franklin Gothic Book" w:cs="Arial"/>
          <w:b/>
          <w:bCs/>
          <w:sz w:val="24"/>
          <w:szCs w:val="24"/>
        </w:rPr>
      </w:pPr>
      <w:r w:rsidRPr="009C7C3A">
        <w:rPr>
          <w:rFonts w:ascii="Franklin Gothic Book" w:eastAsia="Segoe UI" w:hAnsi="Franklin Gothic Book" w:cs="Arial"/>
          <w:sz w:val="24"/>
          <w:szCs w:val="24"/>
          <w:lang w:bidi="en-US"/>
        </w:rPr>
        <w:t xml:space="preserve">Rovněž je možné doložit i samostatně veškerá rozhodnutí, závazná stanoviska či vyjádření orgánu státní správy (ochrana přírody a krajiny, ochrana zemědělského půdního fondu, státní správa lesů, státní správa myslivosti, vodoprávní úřad, ochrana ovzduší, nakládání s odpady apod.) požadovaná pro daný druh opatření příslušnými obecně závaznými předpisy.  Žádost o podporu nebude akceptována v případě, že k danému opatření nejsou doložena veškerá vyjádření a závazná stanoviska požadovaná příslušnými právními předpisy (např. souhlas s vynětím ze ZPF, rozhodnutí </w:t>
      </w:r>
      <w:r w:rsidRPr="009C7C3A">
        <w:rPr>
          <w:rFonts w:ascii="Franklin Gothic Book" w:eastAsia="Segoe UI" w:hAnsi="Franklin Gothic Book" w:cs="Arial"/>
          <w:sz w:val="24"/>
          <w:szCs w:val="24"/>
          <w:lang w:bidi="en-US"/>
        </w:rPr>
        <w:lastRenderedPageBreak/>
        <w:t>o povolení ke kácení, výjimky ze zákona č. 114/1992 Sb. apod.), a to v případě dokumentů vydávaných ve správním řízení včetně nabytí právní moci (nejpozději k datu ukončení příjmu žádostí do dané výzvy). To se vztahuje i na případy, kdy tyto povinné dokumenty nejsou z nějakého důvodu zmíněny v souhrnném stanovisku OŽP.</w:t>
      </w:r>
    </w:p>
    <w:tbl>
      <w:tblPr>
        <w:tblStyle w:val="Mkatabulky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156144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DDDA9"/>
          </w:tcPr>
          <w:p w:rsidR="00156144" w:rsidRDefault="00156144">
            <w:pPr>
              <w:pStyle w:val="Odstavecseseznamem"/>
              <w:spacing w:after="240"/>
              <w:ind w:left="357"/>
              <w:jc w:val="both"/>
              <w:rPr>
                <w:rFonts w:ascii="Franklin Gothic Book" w:hAnsi="Franklin Gothic Book" w:cs="Arial"/>
                <w:bCs/>
                <w:i/>
                <w:color w:val="000000"/>
                <w:sz w:val="18"/>
                <w:szCs w:val="18"/>
              </w:rPr>
            </w:pPr>
          </w:p>
          <w:p w:rsidR="00156144" w:rsidRDefault="00E75E69">
            <w:pPr>
              <w:pStyle w:val="Odstavecseseznamem"/>
              <w:spacing w:after="240"/>
              <w:ind w:left="102" w:right="181"/>
              <w:jc w:val="both"/>
              <w:rPr>
                <w:rFonts w:ascii="Franklin Gothic Book" w:hAnsi="Franklin Gothic Book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Cs/>
                <w:i/>
                <w:color w:val="000000"/>
                <w:sz w:val="18"/>
                <w:szCs w:val="18"/>
              </w:rPr>
              <w:t>Poznámka: Rozhodnutí vydaná ve správním řízení musí být opatřena doložkou právní moci, dokument musí nabýt právní moci nejpozději ke dni ukončení příjmu žádostí o podporu v dané výzvě.</w:t>
            </w:r>
          </w:p>
          <w:p w:rsidR="00156144" w:rsidRDefault="00E75E69">
            <w:pPr>
              <w:spacing w:after="240"/>
              <w:ind w:left="102" w:right="181"/>
              <w:jc w:val="both"/>
              <w:rPr>
                <w:rFonts w:ascii="Franklin Gothic Book" w:hAnsi="Franklin Gothic Book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Cs/>
                <w:i/>
                <w:color w:val="000000"/>
                <w:sz w:val="18"/>
                <w:szCs w:val="18"/>
              </w:rPr>
              <w:t>V případě, že je územní/stavební povolení vydáno na jinou osobu, než na žadatele, doloží žadatel plnou moc/pověření pro tuto osobu.</w:t>
            </w:r>
          </w:p>
        </w:tc>
      </w:tr>
    </w:tbl>
    <w:p w:rsidR="00156144" w:rsidRDefault="00156144">
      <w:pPr>
        <w:spacing w:after="240"/>
        <w:ind w:left="1077"/>
        <w:jc w:val="both"/>
        <w:rPr>
          <w:rFonts w:ascii="Franklin Gothic Book" w:hAnsi="Franklin Gothic Book"/>
        </w:rPr>
      </w:pPr>
    </w:p>
    <w:p w:rsidR="00156144" w:rsidRDefault="00E75E69">
      <w:pPr>
        <w:numPr>
          <w:ilvl w:val="0"/>
          <w:numId w:val="1"/>
        </w:numPr>
        <w:spacing w:after="240"/>
        <w:ind w:left="714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sz w:val="24"/>
          <w:szCs w:val="24"/>
        </w:rPr>
        <w:t>Vyjádření příslušného orgánu ochrany přírod</w:t>
      </w:r>
      <w:r w:rsidR="00115233">
        <w:rPr>
          <w:rFonts w:ascii="Franklin Gothic Book" w:hAnsi="Franklin Gothic Book"/>
          <w:b/>
          <w:sz w:val="24"/>
          <w:szCs w:val="24"/>
        </w:rPr>
        <w:t>y, že opatření není v rozporu s </w:t>
      </w:r>
      <w:r>
        <w:rPr>
          <w:rFonts w:ascii="Franklin Gothic Book" w:hAnsi="Franklin Gothic Book"/>
          <w:b/>
          <w:sz w:val="24"/>
          <w:szCs w:val="24"/>
        </w:rPr>
        <w:t xml:space="preserve">plánem/zásadami péče, souhrnem doporučeného opatření </w:t>
      </w:r>
      <w:r>
        <w:rPr>
          <w:rFonts w:ascii="Franklin Gothic Book" w:hAnsi="Franklin Gothic Book"/>
          <w:sz w:val="24"/>
          <w:szCs w:val="24"/>
        </w:rPr>
        <w:t xml:space="preserve">a plněním cílů ochrany k zachování předmětu ochrany – předkládá se v případě, kdy je opatření realizováno </w:t>
      </w:r>
      <w:r w:rsidR="00F4327C">
        <w:rPr>
          <w:rFonts w:ascii="Franklin Gothic Book" w:hAnsi="Franklin Gothic Book"/>
          <w:sz w:val="24"/>
          <w:szCs w:val="24"/>
        </w:rPr>
        <w:t>ve</w:t>
      </w:r>
      <w:r>
        <w:rPr>
          <w:rFonts w:ascii="Franklin Gothic Book" w:hAnsi="Franklin Gothic Book"/>
          <w:sz w:val="24"/>
          <w:szCs w:val="24"/>
        </w:rPr>
        <w:t xml:space="preserve"> zvláště chráněných území</w:t>
      </w:r>
      <w:r w:rsidR="00F4327C">
        <w:rPr>
          <w:rFonts w:ascii="Franklin Gothic Book" w:hAnsi="Franklin Gothic Book"/>
          <w:sz w:val="24"/>
          <w:szCs w:val="24"/>
        </w:rPr>
        <w:t>ch</w:t>
      </w:r>
      <w:r>
        <w:rPr>
          <w:rFonts w:ascii="Franklin Gothic Book" w:hAnsi="Franklin Gothic Book"/>
          <w:sz w:val="24"/>
          <w:szCs w:val="24"/>
        </w:rPr>
        <w:t xml:space="preserve"> (např. CHKO) a</w:t>
      </w:r>
      <w:r w:rsidR="00F4327C">
        <w:rPr>
          <w:rFonts w:ascii="Franklin Gothic Book" w:hAnsi="Franklin Gothic Book"/>
          <w:sz w:val="24"/>
          <w:szCs w:val="24"/>
        </w:rPr>
        <w:t xml:space="preserve"> v</w:t>
      </w:r>
      <w:r>
        <w:rPr>
          <w:rFonts w:ascii="Franklin Gothic Book" w:hAnsi="Franklin Gothic Book"/>
          <w:sz w:val="24"/>
          <w:szCs w:val="24"/>
        </w:rPr>
        <w:t xml:space="preserve"> lokalit</w:t>
      </w:r>
      <w:r w:rsidR="00F4327C">
        <w:rPr>
          <w:rFonts w:ascii="Franklin Gothic Book" w:hAnsi="Franklin Gothic Book"/>
          <w:sz w:val="24"/>
          <w:szCs w:val="24"/>
        </w:rPr>
        <w:t>ách</w:t>
      </w:r>
      <w:r>
        <w:rPr>
          <w:rFonts w:ascii="Franklin Gothic Book" w:hAnsi="Franklin Gothic Book"/>
          <w:sz w:val="24"/>
          <w:szCs w:val="24"/>
        </w:rPr>
        <w:t xml:space="preserve"> soustavy Natura 2000.</w:t>
      </w:r>
    </w:p>
    <w:p w:rsidR="00156144" w:rsidRDefault="00E75E69">
      <w:pPr>
        <w:numPr>
          <w:ilvl w:val="0"/>
          <w:numId w:val="1"/>
        </w:numPr>
        <w:spacing w:after="240"/>
        <w:ind w:left="714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sz w:val="24"/>
          <w:szCs w:val="24"/>
        </w:rPr>
        <w:t>Záznam z místního šetření orgánu ochrany přírody</w:t>
      </w:r>
      <w:r>
        <w:rPr>
          <w:rFonts w:ascii="Franklin Gothic Book" w:hAnsi="Franklin Gothic Book"/>
          <w:sz w:val="24"/>
          <w:szCs w:val="24"/>
        </w:rPr>
        <w:t xml:space="preserve"> (</w:t>
      </w:r>
      <w:r w:rsidR="00115233">
        <w:rPr>
          <w:rFonts w:ascii="Franklin Gothic Book" w:hAnsi="Franklin Gothic Book"/>
          <w:sz w:val="24"/>
          <w:szCs w:val="24"/>
        </w:rPr>
        <w:t>dále jen OOP) o vzniklé škodě u </w:t>
      </w:r>
      <w:r>
        <w:rPr>
          <w:rFonts w:ascii="Franklin Gothic Book" w:hAnsi="Franklin Gothic Book"/>
          <w:sz w:val="24"/>
          <w:szCs w:val="24"/>
        </w:rPr>
        <w:t xml:space="preserve">žadatele podle zákona č. 115/200 Sb., </w:t>
      </w:r>
      <w:r>
        <w:rPr>
          <w:rFonts w:ascii="Franklin Gothic Book" w:hAnsi="Franklin Gothic Book"/>
          <w:color w:val="000000"/>
          <w:sz w:val="24"/>
          <w:szCs w:val="24"/>
        </w:rPr>
        <w:t>o poskytování náhrad škod způsobených vybranými zvláště chráněnými živočichy</w:t>
      </w:r>
      <w:r>
        <w:rPr>
          <w:rFonts w:ascii="Franklin Gothic Book" w:hAnsi="Franklin Gothic Book"/>
          <w:sz w:val="24"/>
          <w:szCs w:val="24"/>
        </w:rPr>
        <w:t xml:space="preserve">. </w:t>
      </w:r>
      <w:r>
        <w:rPr>
          <w:rFonts w:ascii="Franklin Gothic Book" w:hAnsi="Franklin Gothic Book"/>
          <w:b/>
          <w:bCs/>
          <w:sz w:val="24"/>
          <w:szCs w:val="24"/>
        </w:rPr>
        <w:t>Přikládá se pouze v případě, že se lokalita opatření nalézá mimo</w:t>
      </w:r>
      <w:r>
        <w:rPr>
          <w:rFonts w:ascii="Franklin Gothic Book" w:hAnsi="Franklin Gothic Book"/>
          <w:sz w:val="24"/>
          <w:szCs w:val="24"/>
        </w:rPr>
        <w:t xml:space="preserve"> oblast výskytu vlka obecného (viz výše </w:t>
      </w:r>
      <w:r>
        <w:rPr>
          <w:rFonts w:ascii="Franklin Gothic Book" w:hAnsi="Franklin Gothic Book"/>
          <w:b/>
          <w:sz w:val="24"/>
          <w:szCs w:val="24"/>
        </w:rPr>
        <w:t>kapitola 1.3.</w:t>
      </w:r>
      <w:r>
        <w:rPr>
          <w:rFonts w:ascii="Franklin Gothic Book" w:hAnsi="Franklin Gothic Book"/>
          <w:sz w:val="24"/>
          <w:szCs w:val="24"/>
        </w:rPr>
        <w:t>,</w:t>
      </w:r>
      <w:r w:rsidR="00F277F6">
        <w:rPr>
          <w:rFonts w:ascii="Franklin Gothic Book" w:hAnsi="Franklin Gothic Book"/>
          <w:sz w:val="24"/>
          <w:szCs w:val="24"/>
        </w:rPr>
        <w:t xml:space="preserve"> </w:t>
      </w:r>
      <w:r w:rsidR="00B56A4B">
        <w:rPr>
          <w:rFonts w:ascii="Franklin Gothic Book" w:hAnsi="Franklin Gothic Book"/>
          <w:b/>
          <w:bCs/>
          <w:sz w:val="24"/>
          <w:szCs w:val="24"/>
        </w:rPr>
        <w:t>O</w:t>
      </w:r>
      <w:r>
        <w:rPr>
          <w:rFonts w:ascii="Franklin Gothic Book" w:hAnsi="Franklin Gothic Book"/>
          <w:b/>
          <w:bCs/>
          <w:sz w:val="24"/>
          <w:szCs w:val="24"/>
        </w:rPr>
        <w:t>brázek 1.</w:t>
      </w:r>
      <w:r w:rsidR="00B31B13">
        <w:rPr>
          <w:rFonts w:ascii="Franklin Gothic Book" w:hAnsi="Franklin Gothic Book"/>
          <w:sz w:val="24"/>
          <w:szCs w:val="24"/>
        </w:rPr>
        <w:t>).</w:t>
      </w:r>
    </w:p>
    <w:p w:rsidR="00156144" w:rsidRDefault="00E75E69">
      <w:pPr>
        <w:pStyle w:val="Odstavecseseznamem"/>
        <w:numPr>
          <w:ilvl w:val="0"/>
          <w:numId w:val="5"/>
        </w:numPr>
        <w:spacing w:after="240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Čestná prohlášení</w:t>
      </w:r>
      <w:r>
        <w:rPr>
          <w:rFonts w:ascii="Franklin Gothic Book" w:hAnsi="Franklin Gothic Book"/>
          <w:sz w:val="24"/>
          <w:szCs w:val="24"/>
        </w:rPr>
        <w:t>:</w:t>
      </w:r>
    </w:p>
    <w:p w:rsidR="00156144" w:rsidRDefault="00E75E69">
      <w:pPr>
        <w:numPr>
          <w:ilvl w:val="1"/>
          <w:numId w:val="1"/>
        </w:numPr>
        <w:spacing w:after="240"/>
        <w:ind w:left="1077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sz w:val="24"/>
          <w:szCs w:val="24"/>
        </w:rPr>
        <w:t>Prohlášení o vypořádání vlastnických vztahů na pozemcích realizace opatření</w:t>
      </w:r>
      <w:r>
        <w:rPr>
          <w:rFonts w:ascii="Franklin Gothic Book" w:hAnsi="Franklin Gothic Book"/>
          <w:sz w:val="24"/>
          <w:szCs w:val="24"/>
        </w:rPr>
        <w:t>: obsahem prohlášení bude soupis veškerých pozemků dotčených realizací akce. I když nemusíte přikládat např. nájemní smlouvy nebo souhlasy vlastníku, je nutné tyto dokumenty mít pro další administraci či případné kontroly. S ohledem na jednodušší následnou administraci dopor</w:t>
      </w:r>
      <w:r w:rsidR="00785ECF">
        <w:rPr>
          <w:rFonts w:ascii="Franklin Gothic Book" w:hAnsi="Franklin Gothic Book"/>
          <w:sz w:val="24"/>
          <w:szCs w:val="24"/>
        </w:rPr>
        <w:t>učujeme prohlášení přiložit i v </w:t>
      </w:r>
      <w:r>
        <w:rPr>
          <w:rFonts w:ascii="Franklin Gothic Book" w:hAnsi="Franklin Gothic Book"/>
          <w:sz w:val="24"/>
          <w:szCs w:val="24"/>
        </w:rPr>
        <w:t>případě, pokud jsou všechny pozemky ve vlastnictví žadatele.</w:t>
      </w:r>
    </w:p>
    <w:p w:rsidR="00156144" w:rsidRDefault="00E75E69">
      <w:pPr>
        <w:numPr>
          <w:ilvl w:val="1"/>
          <w:numId w:val="1"/>
        </w:numPr>
        <w:spacing w:after="240"/>
        <w:ind w:left="1077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sz w:val="24"/>
          <w:szCs w:val="24"/>
        </w:rPr>
        <w:t xml:space="preserve">Prohlášení, že na totéž opatření </w:t>
      </w:r>
      <w:r w:rsidR="00A74878">
        <w:rPr>
          <w:rFonts w:ascii="Franklin Gothic Book" w:hAnsi="Franklin Gothic Book"/>
          <w:b/>
          <w:bCs/>
          <w:sz w:val="24"/>
          <w:szCs w:val="24"/>
        </w:rPr>
        <w:t xml:space="preserve">se </w:t>
      </w:r>
      <w:r>
        <w:rPr>
          <w:rFonts w:ascii="Franklin Gothic Book" w:hAnsi="Franklin Gothic Book"/>
          <w:b/>
          <w:bCs/>
          <w:sz w:val="24"/>
          <w:szCs w:val="24"/>
        </w:rPr>
        <w:t>nečerp</w:t>
      </w:r>
      <w:r w:rsidR="00A74878">
        <w:rPr>
          <w:rFonts w:ascii="Franklin Gothic Book" w:hAnsi="Franklin Gothic Book"/>
          <w:b/>
          <w:bCs/>
          <w:sz w:val="24"/>
          <w:szCs w:val="24"/>
        </w:rPr>
        <w:t>ají/nebudou</w:t>
      </w:r>
      <w:r>
        <w:rPr>
          <w:rFonts w:ascii="Franklin Gothic Book" w:hAnsi="Franklin Gothic Book"/>
          <w:b/>
          <w:bCs/>
          <w:sz w:val="24"/>
          <w:szCs w:val="24"/>
        </w:rPr>
        <w:t xml:space="preserve"> čerpat</w:t>
      </w:r>
      <w:r>
        <w:rPr>
          <w:rFonts w:ascii="Franklin Gothic Book" w:hAnsi="Franklin Gothic Book"/>
          <w:sz w:val="24"/>
          <w:szCs w:val="24"/>
        </w:rPr>
        <w:t xml:space="preserve"> finanční prostředky z Programu rozvoje venkova (PRV) či jiných veřejných zdrojů.</w:t>
      </w:r>
    </w:p>
    <w:p w:rsidR="00156144" w:rsidRDefault="00E75E69">
      <w:pPr>
        <w:numPr>
          <w:ilvl w:val="1"/>
          <w:numId w:val="1"/>
        </w:numPr>
        <w:spacing w:after="240"/>
        <w:ind w:left="1077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sz w:val="24"/>
          <w:szCs w:val="24"/>
        </w:rPr>
        <w:t>Prohlášení</w:t>
      </w:r>
      <w:r>
        <w:rPr>
          <w:rFonts w:ascii="Franklin Gothic Book" w:hAnsi="Franklin Gothic Book"/>
          <w:b/>
          <w:sz w:val="24"/>
          <w:szCs w:val="24"/>
        </w:rPr>
        <w:t>, že součástí projektu nebude realizace opatření, které bylo uloženo rozhodnutím orgánu správy nebo vyplývá ze zákona jako kompenzační, náhradní nebo nápravné</w:t>
      </w:r>
      <w:r>
        <w:rPr>
          <w:rFonts w:ascii="Franklin Gothic Book" w:hAnsi="Franklin Gothic Book"/>
          <w:sz w:val="24"/>
          <w:szCs w:val="24"/>
        </w:rPr>
        <w:t>.</w:t>
      </w:r>
    </w:p>
    <w:p w:rsidR="00156144" w:rsidRDefault="00E75E69">
      <w:pPr>
        <w:numPr>
          <w:ilvl w:val="1"/>
          <w:numId w:val="1"/>
        </w:numPr>
        <w:spacing w:after="240"/>
        <w:ind w:left="1077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sz w:val="24"/>
          <w:szCs w:val="24"/>
        </w:rPr>
        <w:t>Prohlášení o skutečných majitelích právnické osoby</w:t>
      </w:r>
      <w:r>
        <w:rPr>
          <w:rFonts w:ascii="Franklin Gothic Book" w:hAnsi="Franklin Gothic Book"/>
          <w:sz w:val="24"/>
          <w:szCs w:val="24"/>
        </w:rPr>
        <w:t xml:space="preserve"> a její vlastnické struktuře (dokládají všechny právnické osoby</w:t>
      </w:r>
      <w:r w:rsidR="00033E87" w:rsidRPr="009C7C3A">
        <w:rPr>
          <w:rFonts w:ascii="Franklin Gothic Book" w:hAnsi="Franklin Gothic Book"/>
          <w:sz w:val="24"/>
          <w:szCs w:val="24"/>
        </w:rPr>
        <w:t>; nedokládají fyzické osoby podnikající/nepodnikající</w:t>
      </w:r>
      <w:r>
        <w:rPr>
          <w:rFonts w:ascii="Franklin Gothic Book" w:hAnsi="Franklin Gothic Book"/>
          <w:sz w:val="24"/>
          <w:szCs w:val="24"/>
        </w:rPr>
        <w:t>).</w:t>
      </w:r>
    </w:p>
    <w:p w:rsidR="00156144" w:rsidRDefault="00E75E69">
      <w:pPr>
        <w:numPr>
          <w:ilvl w:val="1"/>
          <w:numId w:val="1"/>
        </w:numPr>
        <w:spacing w:after="240"/>
        <w:ind w:left="1077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sz w:val="24"/>
          <w:szCs w:val="24"/>
        </w:rPr>
        <w:t xml:space="preserve">Čestné </w:t>
      </w:r>
      <w:r>
        <w:rPr>
          <w:rFonts w:ascii="Franklin Gothic Book" w:hAnsi="Franklin Gothic Book"/>
          <w:i/>
          <w:sz w:val="24"/>
          <w:szCs w:val="24"/>
        </w:rPr>
        <w:t>prohlášení je dále možno doplnit o prohlášení</w:t>
      </w:r>
      <w:r w:rsidR="00A74878">
        <w:rPr>
          <w:rFonts w:ascii="Franklin Gothic Book" w:hAnsi="Franklin Gothic Book"/>
          <w:i/>
          <w:sz w:val="24"/>
          <w:szCs w:val="24"/>
        </w:rPr>
        <w:t>,</w:t>
      </w:r>
      <w:r>
        <w:rPr>
          <w:rFonts w:ascii="Franklin Gothic Book" w:hAnsi="Franklin Gothic Book"/>
          <w:i/>
          <w:sz w:val="24"/>
          <w:szCs w:val="24"/>
        </w:rPr>
        <w:t xml:space="preserve"> že položkový rozpočet obsahuje ceny v místě a čase obvyklé (viz </w:t>
      </w:r>
      <w:r>
        <w:rPr>
          <w:rFonts w:ascii="Franklin Gothic Book" w:hAnsi="Franklin Gothic Book"/>
          <w:i/>
          <w:color w:val="000000"/>
          <w:sz w:val="24"/>
          <w:szCs w:val="24"/>
        </w:rPr>
        <w:t xml:space="preserve">PrŽaP </w:t>
      </w:r>
      <w:r>
        <w:rPr>
          <w:rFonts w:ascii="Franklin Gothic Book" w:hAnsi="Franklin Gothic Book"/>
          <w:i/>
          <w:sz w:val="24"/>
          <w:szCs w:val="24"/>
        </w:rPr>
        <w:t xml:space="preserve">kapitola B 2.2 Projektová </w:t>
      </w:r>
      <w:r>
        <w:rPr>
          <w:rFonts w:ascii="Franklin Gothic Book" w:hAnsi="Franklin Gothic Book"/>
          <w:i/>
          <w:sz w:val="24"/>
          <w:szCs w:val="24"/>
        </w:rPr>
        <w:lastRenderedPageBreak/>
        <w:t>příprava) a o náležitosti vyplývající z p</w:t>
      </w:r>
      <w:r w:rsidR="00A74878">
        <w:rPr>
          <w:rFonts w:ascii="Franklin Gothic Book" w:hAnsi="Franklin Gothic Book"/>
          <w:i/>
          <w:sz w:val="24"/>
          <w:szCs w:val="24"/>
        </w:rPr>
        <w:t>ovinných ekonomických podkladů (</w:t>
      </w:r>
      <w:r>
        <w:rPr>
          <w:rFonts w:ascii="Franklin Gothic Book" w:hAnsi="Franklin Gothic Book"/>
          <w:i/>
          <w:sz w:val="24"/>
          <w:szCs w:val="24"/>
        </w:rPr>
        <w:t>viz PrŽaP Příloha č. 1 kapitoly 1.6 Ekonomické podklady</w:t>
      </w:r>
      <w:r w:rsidR="00A74878">
        <w:rPr>
          <w:rFonts w:ascii="Franklin Gothic Book" w:hAnsi="Franklin Gothic Book"/>
          <w:i/>
          <w:sz w:val="24"/>
          <w:szCs w:val="24"/>
        </w:rPr>
        <w:t>)</w:t>
      </w:r>
      <w:r>
        <w:rPr>
          <w:rFonts w:ascii="Franklin Gothic Book" w:hAnsi="Franklin Gothic Book"/>
          <w:i/>
          <w:sz w:val="24"/>
          <w:szCs w:val="24"/>
        </w:rPr>
        <w:t>.</w:t>
      </w:r>
    </w:p>
    <w:p w:rsidR="00156144" w:rsidRDefault="00E75E69" w:rsidP="00DE2D52">
      <w:pPr>
        <w:numPr>
          <w:ilvl w:val="0"/>
          <w:numId w:val="1"/>
        </w:numPr>
        <w:spacing w:after="480"/>
        <w:ind w:left="714" w:hanging="357"/>
        <w:jc w:val="both"/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  <w:sz w:val="24"/>
          <w:szCs w:val="24"/>
        </w:rPr>
        <w:t>Projektová dokumentace</w:t>
      </w:r>
      <w:r>
        <w:rPr>
          <w:rFonts w:ascii="Franklin Gothic Book" w:hAnsi="Franklin Gothic Book"/>
          <w:sz w:val="24"/>
          <w:szCs w:val="24"/>
        </w:rPr>
        <w:t xml:space="preserve"> – stěžejní podklad, který musí obsahovat nejdůležitější </w:t>
      </w:r>
      <w:r>
        <w:rPr>
          <w:rFonts w:ascii="Franklin Gothic Book" w:hAnsi="Franklin Gothic Book"/>
          <w:color w:val="000000"/>
          <w:sz w:val="24"/>
          <w:szCs w:val="24"/>
        </w:rPr>
        <w:t xml:space="preserve">informace popisující aktuální stav a jeho řešení (navržená opatření) včetně výkresů s mapovými podklady a podrobného položkového rozpočtu. Vzor pro zpracování projektové dokumentace – </w:t>
      </w:r>
      <w:r>
        <w:rPr>
          <w:rFonts w:ascii="Franklin Gothic Book" w:hAnsi="Franklin Gothic Book"/>
          <w:sz w:val="24"/>
          <w:szCs w:val="24"/>
        </w:rPr>
        <w:t xml:space="preserve">viz samostatná </w:t>
      </w:r>
      <w:r>
        <w:rPr>
          <w:rFonts w:ascii="Franklin Gothic Book" w:hAnsi="Franklin Gothic Book"/>
          <w:b/>
          <w:sz w:val="24"/>
          <w:szCs w:val="24"/>
        </w:rPr>
        <w:t xml:space="preserve">kapitola </w:t>
      </w:r>
      <w:r>
        <w:rPr>
          <w:rFonts w:ascii="Franklin Gothic Book" w:hAnsi="Franklin Gothic Book"/>
          <w:b/>
          <w:bCs/>
          <w:sz w:val="24"/>
          <w:szCs w:val="24"/>
        </w:rPr>
        <w:t>4.</w:t>
      </w:r>
    </w:p>
    <w:p w:rsidR="00156144" w:rsidRDefault="00E75E69" w:rsidP="009016C4">
      <w:pPr>
        <w:pStyle w:val="Manul3rove"/>
      </w:pPr>
      <w:bookmarkStart w:id="16" w:name="_Toc66108692"/>
      <w:r>
        <w:t xml:space="preserve">2.1.2. Ekonomické </w:t>
      </w:r>
      <w:r w:rsidRPr="009016C4">
        <w:t>doklady</w:t>
      </w:r>
      <w:r>
        <w:t xml:space="preserve"> dle PrŽaP, Přílohy č. 1, kapitoly 1.6</w:t>
      </w:r>
      <w:bookmarkEnd w:id="16"/>
    </w:p>
    <w:p w:rsidR="00716568" w:rsidRDefault="00B502C2" w:rsidP="009C7C3A">
      <w:pPr>
        <w:spacing w:after="240"/>
        <w:ind w:left="357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margin">
                  <wp:posOffset>-358775</wp:posOffset>
                </wp:positionH>
                <wp:positionV relativeFrom="paragraph">
                  <wp:posOffset>5814060</wp:posOffset>
                </wp:positionV>
                <wp:extent cx="6478270" cy="339090"/>
                <wp:effectExtent l="0" t="0" r="0" b="3810"/>
                <wp:wrapSquare wrapText="bothSides"/>
                <wp:docPr id="19" name="Textové 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8270" cy="339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07AD" w:rsidRPr="000B4A75" w:rsidRDefault="008B07AD" w:rsidP="0027649A">
                            <w:pPr>
                              <w:pStyle w:val="Titulek"/>
                              <w:rPr>
                                <w:rFonts w:ascii="Franklin Gothic Book" w:hAnsi="Franklin Gothic Book"/>
                                <w:b/>
                                <w:noProof/>
                              </w:rPr>
                            </w:pPr>
                            <w:r w:rsidRPr="000B4A75">
                              <w:rPr>
                                <w:rFonts w:ascii="Franklin Gothic Book" w:hAnsi="Franklin Gothic Book"/>
                              </w:rPr>
                              <w:t xml:space="preserve">Tabulka </w:t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fldChar w:fldCharType="begin"/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instrText xml:space="preserve"> SEQ Tabulka \* ARABIC </w:instrText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fldChar w:fldCharType="separate"/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</w:rPr>
                              <w:t>2</w:t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fldChar w:fldCharType="end"/>
                            </w:r>
                            <w:r w:rsidRPr="000B4A75">
                              <w:rPr>
                                <w:rFonts w:ascii="Franklin Gothic Book" w:hAnsi="Franklin Gothic Book"/>
                              </w:rPr>
                              <w:t>. Přehled ekonomických příloh.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27" type="#_x0000_t202" style="position:absolute;left:0;text-align:left;margin-left:-28.25pt;margin-top:457.8pt;width:510.1pt;height:26.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" stroked="f">
                <v:path arrowok="t"/>
                <v:textbox style="mso-fit-shape-to-text:t" inset="0,0,0,0">
                  <w:txbxContent>
                    <w:p w:rsidR="008B07AD" w:rsidRPr="000B4A75" w:rsidRDefault="008B07AD" w:rsidP="0027649A">
                      <w:pPr>
                        <w:pStyle w:val="Titulek"/>
                        <w:rPr>
                          <w:rFonts w:ascii="Franklin Gothic Book" w:hAnsi="Franklin Gothic Book"/>
                          <w:b/>
                          <w:noProof/>
                        </w:rPr>
                      </w:pPr>
                      <w:r w:rsidRPr="000B4A75">
                        <w:rPr>
                          <w:rFonts w:ascii="Franklin Gothic Book" w:hAnsi="Franklin Gothic Book"/>
                        </w:rPr>
                        <w:t xml:space="preserve">Tabulka </w:t>
                      </w:r>
                      <w:r w:rsidRPr="000B4A75">
                        <w:rPr>
                          <w:rFonts w:ascii="Franklin Gothic Book" w:hAnsi="Franklin Gothic Book"/>
                        </w:rPr>
                        <w:fldChar w:fldCharType="begin"/>
                      </w:r>
                      <w:r w:rsidRPr="000B4A75">
                        <w:rPr>
                          <w:rFonts w:ascii="Franklin Gothic Book" w:hAnsi="Franklin Gothic Book"/>
                        </w:rPr>
                        <w:instrText xml:space="preserve"> SEQ Tabulka \* ARABIC </w:instrText>
                      </w:r>
                      <w:r w:rsidRPr="000B4A75">
                        <w:rPr>
                          <w:rFonts w:ascii="Franklin Gothic Book" w:hAnsi="Franklin Gothic Book"/>
                        </w:rPr>
                        <w:fldChar w:fldCharType="separate"/>
                      </w:r>
                      <w:r>
                        <w:rPr>
                          <w:rFonts w:ascii="Franklin Gothic Book" w:hAnsi="Franklin Gothic Book"/>
                          <w:noProof/>
                        </w:rPr>
                        <w:t>2</w:t>
                      </w:r>
                      <w:r w:rsidRPr="000B4A75">
                        <w:rPr>
                          <w:rFonts w:ascii="Franklin Gothic Book" w:hAnsi="Franklin Gothic Book"/>
                        </w:rPr>
                        <w:fldChar w:fldCharType="end"/>
                      </w:r>
                      <w:r w:rsidRPr="000B4A75">
                        <w:rPr>
                          <w:rFonts w:ascii="Franklin Gothic Book" w:hAnsi="Franklin Gothic Book"/>
                        </w:rPr>
                        <w:t>. Přehled ekonomických příloh.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29F6">
        <w:rPr>
          <w:rFonts w:ascii="Franklin Gothic Book" w:hAnsi="Franklin Gothic Book"/>
          <w:b/>
          <w:noProof/>
          <w:sz w:val="24"/>
          <w:szCs w:val="24"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944880</wp:posOffset>
            </wp:positionV>
            <wp:extent cx="6478270" cy="4951095"/>
            <wp:effectExtent l="0" t="0" r="0" b="0"/>
            <wp:wrapSquare wrapText="largest"/>
            <wp:docPr id="8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E69">
        <w:rPr>
          <w:rFonts w:ascii="Franklin Gothic Book" w:hAnsi="Franklin Gothic Book"/>
          <w:sz w:val="24"/>
          <w:szCs w:val="24"/>
        </w:rPr>
        <w:t>Doklady jsou použity k ekonomickému hodnocení žadatele, během kterého se zjišťuje jeho schopnost nést náklady na projekt. Podpora je proplácena zpětně na základě faktur (a výpis</w:t>
      </w:r>
      <w:r w:rsidR="00A74878">
        <w:rPr>
          <w:rFonts w:ascii="Franklin Gothic Book" w:hAnsi="Franklin Gothic Book"/>
          <w:sz w:val="24"/>
          <w:szCs w:val="24"/>
        </w:rPr>
        <w:t>ů</w:t>
      </w:r>
      <w:r w:rsidR="00E75E69">
        <w:rPr>
          <w:rFonts w:ascii="Franklin Gothic Book" w:hAnsi="Franklin Gothic Book"/>
          <w:sz w:val="24"/>
          <w:szCs w:val="24"/>
        </w:rPr>
        <w:t xml:space="preserve"> z účtu), tudíž musí být žadatel schopen projekt finančně zajistit.</w:t>
      </w:r>
      <w:r w:rsidR="00B359AF">
        <w:rPr>
          <w:rFonts w:ascii="Franklin Gothic Book" w:hAnsi="Franklin Gothic Book"/>
          <w:sz w:val="24"/>
          <w:szCs w:val="24"/>
        </w:rPr>
        <w:t xml:space="preserve"> </w:t>
      </w:r>
      <w:r w:rsidR="00E75E69">
        <w:rPr>
          <w:rFonts w:ascii="Franklin Gothic Book" w:hAnsi="Franklin Gothic Book"/>
          <w:sz w:val="24"/>
          <w:szCs w:val="24"/>
        </w:rPr>
        <w:t>Následující rozdělení je uvedeno dle typu žadatele</w:t>
      </w:r>
      <w:r w:rsidR="00746AF8">
        <w:rPr>
          <w:rFonts w:ascii="Franklin Gothic Book" w:hAnsi="Franklin Gothic Book"/>
          <w:sz w:val="24"/>
          <w:szCs w:val="24"/>
        </w:rPr>
        <w:t xml:space="preserve"> (</w:t>
      </w:r>
      <w:r w:rsidR="00746AF8" w:rsidRPr="00F277F6">
        <w:rPr>
          <w:rFonts w:ascii="Franklin Gothic Book" w:hAnsi="Franklin Gothic Book"/>
          <w:b/>
          <w:sz w:val="24"/>
          <w:szCs w:val="24"/>
        </w:rPr>
        <w:t>Tabulka 2</w:t>
      </w:r>
      <w:r w:rsidR="00746AF8">
        <w:rPr>
          <w:rFonts w:ascii="Franklin Gothic Book" w:hAnsi="Franklin Gothic Book"/>
          <w:sz w:val="24"/>
          <w:szCs w:val="24"/>
        </w:rPr>
        <w:t>.)</w:t>
      </w:r>
      <w:r w:rsidR="00E75E69">
        <w:rPr>
          <w:rFonts w:ascii="Franklin Gothic Book" w:hAnsi="Franklin Gothic Book"/>
          <w:sz w:val="24"/>
          <w:szCs w:val="24"/>
        </w:rPr>
        <w:t>.</w:t>
      </w:r>
    </w:p>
    <w:p w:rsidR="00156144" w:rsidRDefault="00E75E69" w:rsidP="009016C4">
      <w:pPr>
        <w:pStyle w:val="Manul3rove"/>
      </w:pPr>
      <w:bookmarkStart w:id="17" w:name="_Toc66108693"/>
      <w:r>
        <w:t xml:space="preserve">2.1.3. Přílohy k veřejné </w:t>
      </w:r>
      <w:r w:rsidRPr="009016C4">
        <w:t>podpoře</w:t>
      </w:r>
      <w:r>
        <w:t xml:space="preserve"> dle PrŽaP, Přílohy č. 4</w:t>
      </w:r>
      <w:bookmarkEnd w:id="17"/>
      <w:r>
        <w:t xml:space="preserve"> </w:t>
      </w:r>
    </w:p>
    <w:p w:rsidR="00156144" w:rsidRDefault="00E75E69">
      <w:pPr>
        <w:jc w:val="both"/>
        <w:rPr>
          <w:rFonts w:ascii="Franklin Gothic Book" w:eastAsia="ArialMT" w:hAnsi="Franklin Gothic Book" w:cs="ArialMT"/>
          <w:sz w:val="24"/>
          <w:szCs w:val="24"/>
        </w:rPr>
      </w:pPr>
      <w:r>
        <w:rPr>
          <w:rFonts w:ascii="Franklin Gothic Book" w:eastAsia="ArialMT" w:hAnsi="Franklin Gothic Book" w:cs="ArialMT"/>
          <w:sz w:val="24"/>
          <w:szCs w:val="24"/>
        </w:rPr>
        <w:lastRenderedPageBreak/>
        <w:t>V</w:t>
      </w:r>
      <w:r>
        <w:rPr>
          <w:rFonts w:ascii="Franklin Gothic Book" w:hAnsi="Franklin Gothic Book"/>
          <w:sz w:val="24"/>
          <w:szCs w:val="24"/>
        </w:rPr>
        <w:t>eřejná podpora je definována jako podpora splňující kumulativně následující definiční znaky: jedná se o podporu z veřejných zdrojů, která je směřována podniku nebo skupině podniků, k jejichž zvýhodnění tím dojde, a která má potenciál ovlivnit hospodářskou soutěž do té míry, že může být narušen obchod mezi členskými státy.</w:t>
      </w:r>
    </w:p>
    <w:p w:rsidR="00156144" w:rsidRDefault="00E75E69">
      <w:pPr>
        <w:jc w:val="both"/>
        <w:rPr>
          <w:rFonts w:ascii="Franklin Gothic Book" w:eastAsia="ArialMT" w:hAnsi="Franklin Gothic Book" w:cs="ArialMT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Obecně je taková podpora zakázána, ale z tohoto zákazu existují výjimky ve formě sekundárních předpisů. V rámci těchto výjimek je možné poskytovat podpory projektům, které přispívají k naplňování cílů EU a u kterých je dopad na trh vyvážen pozitivním přínosem. </w:t>
      </w:r>
      <w:r w:rsidR="00B56A4B">
        <w:rPr>
          <w:rFonts w:ascii="Franklin Gothic Book" w:hAnsi="Franklin Gothic Book"/>
          <w:sz w:val="24"/>
          <w:szCs w:val="24"/>
        </w:rPr>
        <w:t xml:space="preserve">Přehled veřejných podpor k výše uvedeným výzvám a potřebné přílohy k žádostem uvádí </w:t>
      </w:r>
      <w:r w:rsidR="00B56A4B" w:rsidRPr="00F277F6">
        <w:rPr>
          <w:rFonts w:ascii="Franklin Gothic Book" w:hAnsi="Franklin Gothic Book"/>
          <w:b/>
          <w:sz w:val="24"/>
          <w:szCs w:val="24"/>
        </w:rPr>
        <w:t>Tabulka 3</w:t>
      </w:r>
      <w:r w:rsidR="00B56A4B">
        <w:rPr>
          <w:rFonts w:ascii="Franklin Gothic Book" w:hAnsi="Franklin Gothic Book"/>
          <w:sz w:val="24"/>
          <w:szCs w:val="24"/>
        </w:rPr>
        <w:t xml:space="preserve">. </w:t>
      </w:r>
    </w:p>
    <w:p w:rsidR="00156144" w:rsidRDefault="00E75E69">
      <w:pPr>
        <w:jc w:val="both"/>
        <w:rPr>
          <w:rFonts w:ascii="Franklin Gothic Book" w:eastAsia="ArialMT" w:hAnsi="Franklin Gothic Book" w:cs="ArialMT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Pravidla veřejné podpory jsou relevantní pro všechny žadatele a příjemce </w:t>
      </w:r>
      <w:r w:rsidR="00172CA5">
        <w:rPr>
          <w:rFonts w:ascii="Franklin Gothic Book" w:hAnsi="Franklin Gothic Book"/>
          <w:sz w:val="24"/>
          <w:szCs w:val="24"/>
        </w:rPr>
        <w:t>podpory bez </w:t>
      </w:r>
      <w:r>
        <w:rPr>
          <w:rFonts w:ascii="Franklin Gothic Book" w:hAnsi="Franklin Gothic Book"/>
          <w:sz w:val="24"/>
          <w:szCs w:val="24"/>
        </w:rPr>
        <w:t>ohledu na právní formu v případě, že v souvislosti s projektem lze příjemce charakterizovat jako podnik (dochází nebo bude docházet</w:t>
      </w:r>
      <w:r w:rsidR="00172CA5">
        <w:rPr>
          <w:rFonts w:ascii="Franklin Gothic Book" w:hAnsi="Franklin Gothic Book"/>
          <w:sz w:val="24"/>
          <w:szCs w:val="24"/>
        </w:rPr>
        <w:t xml:space="preserve"> k nabídce zboží nebo služeb na </w:t>
      </w:r>
      <w:r>
        <w:rPr>
          <w:rFonts w:ascii="Franklin Gothic Book" w:hAnsi="Franklin Gothic Book"/>
          <w:sz w:val="24"/>
          <w:szCs w:val="24"/>
        </w:rPr>
        <w:t>trhu). Podle této definice může být podnikem i obec, nezisková organizace nebo spolek a další subjekty.</w:t>
      </w:r>
    </w:p>
    <w:tbl>
      <w:tblPr>
        <w:tblW w:w="9071" w:type="dxa"/>
        <w:jc w:val="center"/>
        <w:tblBorders>
          <w:top w:val="single" w:sz="36" w:space="0" w:color="006536"/>
          <w:left w:val="single" w:sz="36" w:space="0" w:color="006536"/>
          <w:bottom w:val="single" w:sz="36" w:space="0" w:color="006536"/>
          <w:right w:val="single" w:sz="36" w:space="0" w:color="006536"/>
          <w:insideH w:val="single" w:sz="12" w:space="0" w:color="006536"/>
          <w:insideV w:val="single" w:sz="12" w:space="0" w:color="006536"/>
        </w:tblBorders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4535"/>
        <w:gridCol w:w="4536"/>
      </w:tblGrid>
      <w:tr w:rsidR="00156144" w:rsidTr="009F599B">
        <w:trPr>
          <w:jc w:val="center"/>
        </w:trPr>
        <w:tc>
          <w:tcPr>
            <w:tcW w:w="4535" w:type="dxa"/>
            <w:tcBorders>
              <w:bottom w:val="single" w:sz="12" w:space="0" w:color="006536"/>
            </w:tcBorders>
            <w:shd w:val="clear" w:color="auto" w:fill="006536"/>
            <w:vAlign w:val="center"/>
          </w:tcPr>
          <w:p w:rsidR="00156144" w:rsidRDefault="001B6189">
            <w:pPr>
              <w:pStyle w:val="Obsahtabulky"/>
              <w:spacing w:after="46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Výzvy</w:t>
            </w:r>
            <w:r w:rsidR="001A06CF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 xml:space="preserve"> a typ veřejné podpory</w:t>
            </w:r>
          </w:p>
        </w:tc>
        <w:tc>
          <w:tcPr>
            <w:tcW w:w="4536" w:type="dxa"/>
            <w:tcBorders>
              <w:bottom w:val="single" w:sz="12" w:space="0" w:color="006536"/>
            </w:tcBorders>
            <w:shd w:val="clear" w:color="auto" w:fill="006536"/>
            <w:vAlign w:val="center"/>
          </w:tcPr>
          <w:p w:rsidR="00156144" w:rsidRDefault="00E75E69">
            <w:pPr>
              <w:pStyle w:val="Obsahtabulky"/>
              <w:spacing w:after="46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Přílohy</w:t>
            </w:r>
          </w:p>
        </w:tc>
      </w:tr>
      <w:tr w:rsidR="00156144" w:rsidTr="009F599B">
        <w:trPr>
          <w:trHeight w:val="1232"/>
          <w:jc w:val="center"/>
        </w:trPr>
        <w:tc>
          <w:tcPr>
            <w:tcW w:w="4535" w:type="dxa"/>
            <w:tcBorders>
              <w:top w:val="single" w:sz="12" w:space="0" w:color="006536"/>
              <w:bottom w:val="single" w:sz="18" w:space="0" w:color="006536"/>
              <w:right w:val="single" w:sz="18" w:space="0" w:color="006536"/>
            </w:tcBorders>
            <w:shd w:val="clear" w:color="auto" w:fill="FFFFFF" w:themeFill="background1"/>
            <w:vAlign w:val="center"/>
          </w:tcPr>
          <w:p w:rsidR="00156144" w:rsidRDefault="00E75E69">
            <w:pPr>
              <w:pStyle w:val="Obsahtabulky"/>
              <w:spacing w:line="240" w:lineRule="auto"/>
              <w:ind w:left="142"/>
              <w:rPr>
                <w:rFonts w:ascii="Franklin Gothic Book" w:hAnsi="Franklin Gothic Book"/>
                <w:b/>
                <w:bCs/>
                <w:color w:val="006536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 xml:space="preserve">110. výzva  </w:t>
            </w:r>
          </w:p>
          <w:p w:rsidR="00156144" w:rsidRDefault="00E75E69">
            <w:pPr>
              <w:pStyle w:val="Obsahtabulky"/>
              <w:numPr>
                <w:ilvl w:val="0"/>
                <w:numId w:val="10"/>
              </w:numPr>
              <w:spacing w:line="240" w:lineRule="auto"/>
              <w:rPr>
                <w:rFonts w:ascii="Franklin Gothic Book" w:hAnsi="Franklin Gothic Book"/>
                <w:color w:val="006536"/>
                <w:sz w:val="24"/>
                <w:szCs w:val="24"/>
              </w:rPr>
            </w:pPr>
            <w:r>
              <w:rPr>
                <w:rFonts w:ascii="Arial" w:hAnsi="Arial"/>
                <w:color w:val="006536"/>
                <w:sz w:val="18"/>
                <w:szCs w:val="18"/>
              </w:rPr>
              <w:t>veřejná podpora dle AGRI pokynů SA.49439 (2017/N)</w:t>
            </w:r>
          </w:p>
        </w:tc>
        <w:tc>
          <w:tcPr>
            <w:tcW w:w="4536" w:type="dxa"/>
            <w:tcBorders>
              <w:top w:val="single" w:sz="12" w:space="0" w:color="006536"/>
              <w:left w:val="single" w:sz="18" w:space="0" w:color="006536"/>
              <w:bottom w:val="single" w:sz="18" w:space="0" w:color="006536"/>
            </w:tcBorders>
            <w:shd w:val="clear" w:color="auto" w:fill="FFFFFF" w:themeFill="background1"/>
            <w:vAlign w:val="center"/>
          </w:tcPr>
          <w:p w:rsidR="00156144" w:rsidRDefault="00E75E69">
            <w:pPr>
              <w:pStyle w:val="Odstavecseseznamem"/>
              <w:numPr>
                <w:ilvl w:val="0"/>
                <w:numId w:val="8"/>
              </w:numPr>
              <w:spacing w:before="120" w:line="240" w:lineRule="auto"/>
              <w:ind w:left="714" w:hanging="357"/>
              <w:rPr>
                <w:rFonts w:ascii="Franklin Gothic Book" w:hAnsi="Franklin Gothic Book"/>
                <w:b/>
                <w:i/>
                <w:color w:val="006536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Prohlášení pro malé a střední podniky</w:t>
            </w:r>
            <w:r w:rsidR="000B4A75"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 xml:space="preserve"> (</w:t>
            </w:r>
            <w:r w:rsidR="00B56A4B"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O</w:t>
            </w:r>
            <w:r w:rsidR="000B4A75"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dkaz 12.)</w:t>
            </w:r>
            <w:r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.</w:t>
            </w:r>
          </w:p>
          <w:p w:rsidR="00156144" w:rsidRDefault="00E75E69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rFonts w:ascii="Franklin Gothic Book" w:hAnsi="Franklin Gothic Book"/>
                <w:b/>
                <w:i/>
                <w:color w:val="006536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Prohlášení, že podniku nebyl vystaven dosud nesplacený inkasní příkaz</w:t>
            </w:r>
            <w:r w:rsidR="000B4A75"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 xml:space="preserve"> (</w:t>
            </w:r>
            <w:r w:rsidR="00B56A4B"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O</w:t>
            </w:r>
            <w:r w:rsidR="000B4A75"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dkaz 13.)</w:t>
            </w:r>
            <w:r>
              <w:rPr>
                <w:rFonts w:ascii="Arial" w:hAnsi="Arial"/>
                <w:b/>
                <w:bCs/>
                <w:color w:val="006536"/>
                <w:sz w:val="18"/>
                <w:szCs w:val="18"/>
              </w:rPr>
              <w:t>.</w:t>
            </w:r>
          </w:p>
        </w:tc>
      </w:tr>
    </w:tbl>
    <w:p w:rsidR="00785ECF" w:rsidRPr="000B4A75" w:rsidRDefault="001A06CF" w:rsidP="000B4A75">
      <w:pPr>
        <w:pStyle w:val="Titulek"/>
        <w:spacing w:after="240"/>
        <w:rPr>
          <w:rFonts w:ascii="Franklin Gothic Book" w:hAnsi="Franklin Gothic Book"/>
        </w:rPr>
      </w:pPr>
      <w:r w:rsidRPr="000B4A75">
        <w:rPr>
          <w:rFonts w:ascii="Franklin Gothic Book" w:hAnsi="Franklin Gothic Book"/>
        </w:rPr>
        <w:t xml:space="preserve">Tabulka </w:t>
      </w:r>
      <w:r w:rsidR="00033E87" w:rsidRPr="000B4A75">
        <w:rPr>
          <w:rFonts w:ascii="Franklin Gothic Book" w:hAnsi="Franklin Gothic Book"/>
        </w:rPr>
        <w:fldChar w:fldCharType="begin"/>
      </w:r>
      <w:r w:rsidRPr="000B4A75">
        <w:rPr>
          <w:rFonts w:ascii="Franklin Gothic Book" w:hAnsi="Franklin Gothic Book"/>
        </w:rPr>
        <w:instrText xml:space="preserve"> SEQ Tabulka \* ARABIC </w:instrText>
      </w:r>
      <w:r w:rsidR="00033E87" w:rsidRPr="000B4A75">
        <w:rPr>
          <w:rFonts w:ascii="Franklin Gothic Book" w:hAnsi="Franklin Gothic Book"/>
        </w:rPr>
        <w:fldChar w:fldCharType="separate"/>
      </w:r>
      <w:r w:rsidR="002946A1">
        <w:rPr>
          <w:rFonts w:ascii="Franklin Gothic Book" w:hAnsi="Franklin Gothic Book"/>
          <w:noProof/>
        </w:rPr>
        <w:t>3</w:t>
      </w:r>
      <w:r w:rsidR="00033E87" w:rsidRPr="000B4A75">
        <w:rPr>
          <w:rFonts w:ascii="Franklin Gothic Book" w:hAnsi="Franklin Gothic Book"/>
        </w:rPr>
        <w:fldChar w:fldCharType="end"/>
      </w:r>
      <w:r w:rsidRPr="000B4A75">
        <w:rPr>
          <w:rFonts w:ascii="Franklin Gothic Book" w:hAnsi="Franklin Gothic Book"/>
        </w:rPr>
        <w:t>. Přehled veřejných podpor.</w:t>
      </w:r>
    </w:p>
    <w:p w:rsidR="00785ECF" w:rsidRDefault="000B4A75" w:rsidP="000B4A75">
      <w:pPr>
        <w:spacing w:after="240"/>
        <w:rPr>
          <w:rFonts w:ascii="Franklin Gothic Book" w:hAnsi="Franklin Gothic Book"/>
          <w:sz w:val="24"/>
          <w:szCs w:val="24"/>
        </w:rPr>
      </w:pPr>
      <w:r w:rsidRPr="000B4A75">
        <w:rPr>
          <w:rFonts w:ascii="Franklin Gothic Book" w:hAnsi="Franklin Gothic Book"/>
          <w:b/>
          <w:sz w:val="24"/>
          <w:szCs w:val="24"/>
        </w:rPr>
        <w:t>Odkaz 12.</w:t>
      </w:r>
      <w:r w:rsidRPr="000B4A75">
        <w:rPr>
          <w:rFonts w:ascii="Franklin Gothic Book" w:hAnsi="Franklin Gothic Book"/>
          <w:sz w:val="24"/>
          <w:szCs w:val="24"/>
        </w:rPr>
        <w:t xml:space="preserve"> –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0B4A75">
        <w:rPr>
          <w:rFonts w:ascii="Franklin Gothic Book" w:hAnsi="Franklin Gothic Book"/>
          <w:b/>
          <w:sz w:val="24"/>
          <w:szCs w:val="24"/>
        </w:rPr>
        <w:t>Prohlášení pro podniky</w:t>
      </w:r>
      <w:r>
        <w:rPr>
          <w:rFonts w:ascii="Franklin Gothic Book" w:hAnsi="Franklin Gothic Book"/>
          <w:sz w:val="24"/>
          <w:szCs w:val="24"/>
        </w:rPr>
        <w:t xml:space="preserve">: </w:t>
      </w:r>
      <w:hyperlink r:id="rId31" w:history="1">
        <w:r w:rsidRPr="000B4A75">
          <w:rPr>
            <w:rStyle w:val="Hypertex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https://www.opzp.cz/dokumenty/detail/?id=716</w:t>
        </w:r>
      </w:hyperlink>
      <w:r>
        <w:rPr>
          <w:rFonts w:ascii="Franklin Gothic Book" w:hAnsi="Franklin Gothic Book"/>
          <w:sz w:val="24"/>
          <w:szCs w:val="24"/>
        </w:rPr>
        <w:t>.</w:t>
      </w:r>
    </w:p>
    <w:p w:rsidR="000B4A75" w:rsidRPr="000B4A75" w:rsidRDefault="000B4A75" w:rsidP="000B4A75">
      <w:pPr>
        <w:spacing w:after="240"/>
        <w:rPr>
          <w:rFonts w:ascii="Franklin Gothic Book" w:hAnsi="Franklin Gothic Book"/>
          <w:sz w:val="24"/>
          <w:szCs w:val="24"/>
        </w:rPr>
      </w:pPr>
      <w:r w:rsidRPr="000B4A75">
        <w:rPr>
          <w:rFonts w:ascii="Franklin Gothic Book" w:hAnsi="Franklin Gothic Book"/>
          <w:b/>
          <w:sz w:val="24"/>
          <w:szCs w:val="24"/>
        </w:rPr>
        <w:t>Odkaz 13.</w:t>
      </w:r>
      <w:r>
        <w:rPr>
          <w:rFonts w:ascii="Franklin Gothic Book" w:hAnsi="Franklin Gothic Book"/>
          <w:sz w:val="24"/>
          <w:szCs w:val="24"/>
        </w:rPr>
        <w:t xml:space="preserve"> – </w:t>
      </w:r>
      <w:r w:rsidRPr="000B4A75">
        <w:rPr>
          <w:rFonts w:ascii="Franklin Gothic Book" w:hAnsi="Franklin Gothic Book"/>
          <w:b/>
          <w:sz w:val="24"/>
          <w:szCs w:val="24"/>
        </w:rPr>
        <w:t>Prohlášení k inkasnímu příkazu</w:t>
      </w:r>
      <w:r>
        <w:rPr>
          <w:rFonts w:ascii="Franklin Gothic Book" w:hAnsi="Franklin Gothic Book"/>
          <w:sz w:val="24"/>
          <w:szCs w:val="24"/>
        </w:rPr>
        <w:t xml:space="preserve">: </w:t>
      </w:r>
      <w:hyperlink r:id="rId32" w:history="1">
        <w:r w:rsidRPr="000B4A75">
          <w:rPr>
            <w:rStyle w:val="Hypertex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https://www.opzp.cz/dokumenty/detail/?id=713</w:t>
        </w:r>
      </w:hyperlink>
      <w:r>
        <w:rPr>
          <w:rFonts w:ascii="Franklin Gothic Book" w:hAnsi="Franklin Gothic Book"/>
          <w:sz w:val="24"/>
          <w:szCs w:val="24"/>
        </w:rPr>
        <w:t>.</w:t>
      </w:r>
    </w:p>
    <w:p w:rsidR="000B4A75" w:rsidRPr="000B4A75" w:rsidRDefault="000B4A75" w:rsidP="000B4A75">
      <w:pPr>
        <w:spacing w:after="240"/>
        <w:rPr>
          <w:rFonts w:ascii="Franklin Gothic Book" w:hAnsi="Franklin Gothic Book"/>
          <w:sz w:val="24"/>
          <w:szCs w:val="24"/>
        </w:rPr>
      </w:pPr>
    </w:p>
    <w:p w:rsidR="000B4A75" w:rsidRDefault="000B4A75" w:rsidP="00785ECF"/>
    <w:p w:rsidR="00785ECF" w:rsidRDefault="00785ECF" w:rsidP="00785ECF"/>
    <w:p w:rsidR="00785ECF" w:rsidRDefault="00785ECF" w:rsidP="00785ECF"/>
    <w:p w:rsidR="00785ECF" w:rsidRDefault="00785ECF" w:rsidP="00785ECF"/>
    <w:p w:rsidR="009F599B" w:rsidRDefault="009F599B" w:rsidP="00785ECF"/>
    <w:p w:rsidR="00785ECF" w:rsidRDefault="00785ECF" w:rsidP="00785ECF"/>
    <w:p w:rsidR="00156144" w:rsidRDefault="00E75E69" w:rsidP="009016C4">
      <w:pPr>
        <w:pStyle w:val="Manul1rove"/>
      </w:pPr>
      <w:bookmarkStart w:id="18" w:name="_Toc66108694"/>
      <w:r>
        <w:t>3. Indikátory</w:t>
      </w:r>
      <w:r w:rsidR="00553892">
        <w:t xml:space="preserve"> (</w:t>
      </w:r>
      <w:r w:rsidR="00553892" w:rsidRPr="009016C4">
        <w:t>ukazatelé</w:t>
      </w:r>
      <w:r w:rsidR="00553892">
        <w:t xml:space="preserve"> výsledku)</w:t>
      </w:r>
      <w:bookmarkEnd w:id="18"/>
    </w:p>
    <w:p w:rsidR="00156144" w:rsidRDefault="00E75E69">
      <w:pPr>
        <w:pStyle w:val="Zkladntext"/>
        <w:spacing w:after="24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color w:val="000000"/>
          <w:sz w:val="24"/>
          <w:szCs w:val="24"/>
        </w:rPr>
        <w:t>Indikátory jsou povinné údaje, kterými se sleduje plnění projektu. Údaje jsou závazné a jejich splnění je kontrolováno. Vyplňují se v systému ISKP 14+ při podávání žádosti:</w:t>
      </w:r>
    </w:p>
    <w:p w:rsidR="00156144" w:rsidRDefault="00E75E69">
      <w:pPr>
        <w:pStyle w:val="Zkladntext"/>
        <w:numPr>
          <w:ilvl w:val="0"/>
          <w:numId w:val="2"/>
        </w:numPr>
        <w:spacing w:after="240"/>
        <w:ind w:left="714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color w:val="000000"/>
          <w:sz w:val="24"/>
          <w:szCs w:val="24"/>
        </w:rPr>
        <w:lastRenderedPageBreak/>
        <w:t>45405 Počet opatření k předcházení, minimalizaci a nápravě škod působených zvláště chráněnými druhy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povinný indikátor, po</w:t>
      </w:r>
      <w:r w:rsidR="00172CA5">
        <w:rPr>
          <w:rFonts w:ascii="Franklin Gothic Book" w:hAnsi="Franklin Gothic Book"/>
          <w:color w:val="000000"/>
          <w:sz w:val="24"/>
          <w:szCs w:val="24"/>
        </w:rPr>
        <w:t>kud realizujete opatření jen na </w:t>
      </w:r>
      <w:r>
        <w:rPr>
          <w:rFonts w:ascii="Franklin Gothic Book" w:hAnsi="Franklin Gothic Book"/>
          <w:color w:val="000000"/>
          <w:sz w:val="24"/>
          <w:szCs w:val="24"/>
        </w:rPr>
        <w:t>ochranu před vlkem, vyplňte hodnotu 1.</w:t>
      </w:r>
    </w:p>
    <w:p w:rsidR="00156144" w:rsidRDefault="00156144">
      <w:pPr>
        <w:pStyle w:val="Zkladntext"/>
        <w:spacing w:after="0"/>
        <w:ind w:left="720"/>
        <w:jc w:val="both"/>
        <w:rPr>
          <w:rFonts w:ascii="Franklin Gothic Book" w:hAnsi="Franklin Gothic Book"/>
        </w:rPr>
      </w:pPr>
    </w:p>
    <w:p w:rsidR="00156144" w:rsidRDefault="00E75E69">
      <w:pPr>
        <w:pStyle w:val="Zkladntext"/>
        <w:numPr>
          <w:ilvl w:val="0"/>
          <w:numId w:val="2"/>
        </w:numPr>
        <w:spacing w:after="240"/>
        <w:ind w:left="714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color w:val="000000"/>
          <w:sz w:val="24"/>
          <w:szCs w:val="24"/>
        </w:rPr>
        <w:t>45510 Celková plocha dotčená opatřeními na podporu zvláště chráněných území a soustavy Natura 2000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vyplňte pouze v případě, že se lokalita nachází </w:t>
      </w:r>
      <w:r w:rsidR="00F4327C">
        <w:rPr>
          <w:rFonts w:ascii="Franklin Gothic Book" w:hAnsi="Franklin Gothic Book"/>
          <w:color w:val="000000"/>
          <w:sz w:val="24"/>
          <w:szCs w:val="24"/>
        </w:rPr>
        <w:t xml:space="preserve">ve </w:t>
      </w:r>
      <w:r>
        <w:rPr>
          <w:rFonts w:ascii="Franklin Gothic Book" w:hAnsi="Franklin Gothic Book"/>
          <w:color w:val="000000"/>
          <w:sz w:val="24"/>
          <w:szCs w:val="24"/>
        </w:rPr>
        <w:t xml:space="preserve">zvláště chráněném území </w:t>
      </w:r>
      <w:r w:rsidR="00F4327C">
        <w:rPr>
          <w:rFonts w:ascii="Franklin Gothic Book" w:hAnsi="Franklin Gothic Book"/>
          <w:color w:val="000000"/>
          <w:sz w:val="24"/>
          <w:szCs w:val="24"/>
        </w:rPr>
        <w:t>nebo na území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</w:t>
      </w:r>
      <w:r w:rsidR="00F4327C">
        <w:rPr>
          <w:rFonts w:ascii="Franklin Gothic Book" w:hAnsi="Franklin Gothic Book"/>
          <w:color w:val="000000"/>
          <w:sz w:val="24"/>
          <w:szCs w:val="24"/>
        </w:rPr>
        <w:t xml:space="preserve">Natura 2000; </w:t>
      </w:r>
      <w:r>
        <w:rPr>
          <w:rFonts w:ascii="Franklin Gothic Book" w:hAnsi="Franklin Gothic Book"/>
          <w:color w:val="000000"/>
          <w:sz w:val="24"/>
          <w:szCs w:val="24"/>
        </w:rPr>
        <w:t xml:space="preserve">pokud pasete na 1 ha a tuto plochu budete oplocovat nebo tam bude hlídat </w:t>
      </w:r>
      <w:r w:rsidR="00F4327C">
        <w:rPr>
          <w:rFonts w:ascii="Franklin Gothic Book" w:hAnsi="Franklin Gothic Book"/>
          <w:color w:val="000000"/>
          <w:sz w:val="24"/>
          <w:szCs w:val="24"/>
        </w:rPr>
        <w:t xml:space="preserve">pastevecký </w:t>
      </w:r>
      <w:r>
        <w:rPr>
          <w:rFonts w:ascii="Franklin Gothic Book" w:hAnsi="Franklin Gothic Book"/>
          <w:color w:val="000000"/>
          <w:sz w:val="24"/>
          <w:szCs w:val="24"/>
        </w:rPr>
        <w:t>pes, vyplňte hodnotu 1 ha.</w:t>
      </w:r>
    </w:p>
    <w:p w:rsidR="00156144" w:rsidRDefault="00156144">
      <w:pPr>
        <w:pStyle w:val="Odstavecseseznamem"/>
        <w:spacing w:after="0"/>
        <w:jc w:val="both"/>
        <w:rPr>
          <w:rFonts w:ascii="Franklin Gothic Book" w:hAnsi="Franklin Gothic Book"/>
          <w:color w:val="000000"/>
          <w:sz w:val="24"/>
          <w:szCs w:val="24"/>
        </w:rPr>
      </w:pPr>
    </w:p>
    <w:p w:rsidR="00156144" w:rsidRDefault="00E75E69">
      <w:pPr>
        <w:pStyle w:val="Zkladntext"/>
        <w:numPr>
          <w:ilvl w:val="0"/>
          <w:numId w:val="2"/>
        </w:numPr>
        <w:spacing w:after="240"/>
        <w:ind w:left="714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color w:val="000000"/>
          <w:sz w:val="24"/>
          <w:szCs w:val="24"/>
        </w:rPr>
        <w:t>45701 Celkový počet opatření na podporu ZCHÚ a soustavy Natura 2000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vyplňte pouze v případě, že se lokalita nachází </w:t>
      </w:r>
      <w:r w:rsidR="00BB4B6F">
        <w:rPr>
          <w:rFonts w:ascii="Franklin Gothic Book" w:hAnsi="Franklin Gothic Book"/>
          <w:color w:val="000000"/>
          <w:sz w:val="24"/>
          <w:szCs w:val="24"/>
        </w:rPr>
        <w:t xml:space="preserve">ve </w:t>
      </w:r>
      <w:r>
        <w:rPr>
          <w:rFonts w:ascii="Franklin Gothic Book" w:hAnsi="Franklin Gothic Book"/>
          <w:color w:val="000000"/>
          <w:sz w:val="24"/>
          <w:szCs w:val="24"/>
        </w:rPr>
        <w:t xml:space="preserve">zvláště chráněném území </w:t>
      </w:r>
      <w:r w:rsidR="00BB4B6F">
        <w:rPr>
          <w:rFonts w:ascii="Franklin Gothic Book" w:hAnsi="Franklin Gothic Book"/>
          <w:color w:val="000000"/>
          <w:sz w:val="24"/>
          <w:szCs w:val="24"/>
        </w:rPr>
        <w:t>nebo na území Natura 2000</w:t>
      </w:r>
      <w:r>
        <w:rPr>
          <w:rFonts w:ascii="Franklin Gothic Book" w:hAnsi="Franklin Gothic Book"/>
          <w:color w:val="000000"/>
          <w:sz w:val="24"/>
          <w:szCs w:val="24"/>
        </w:rPr>
        <w:t>. Je to analogické k indikátoru 45405. Pokud tedy cílíte jen na preventivní opatření na ochranu před vlkem, vyplňte hodnotu 1.</w:t>
      </w:r>
    </w:p>
    <w:p w:rsidR="00156144" w:rsidRDefault="00156144">
      <w:pPr>
        <w:pStyle w:val="Odstavecseseznamem"/>
        <w:spacing w:after="0"/>
        <w:jc w:val="both"/>
        <w:rPr>
          <w:rFonts w:ascii="Franklin Gothic Book" w:hAnsi="Franklin Gothic Book"/>
          <w:color w:val="000000"/>
          <w:sz w:val="24"/>
          <w:szCs w:val="24"/>
        </w:rPr>
      </w:pPr>
    </w:p>
    <w:p w:rsidR="00156144" w:rsidRPr="00785ECF" w:rsidRDefault="00E75E69">
      <w:pPr>
        <w:pStyle w:val="Zkladntext"/>
        <w:numPr>
          <w:ilvl w:val="0"/>
          <w:numId w:val="2"/>
        </w:numPr>
        <w:spacing w:after="240"/>
        <w:ind w:left="714" w:hanging="357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  <w:color w:val="000000"/>
          <w:sz w:val="24"/>
          <w:szCs w:val="24"/>
        </w:rPr>
        <w:t>45711 Počet lokalit se zvýšenou biodiverzitou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vyplňte počet oddělených lokalit, na kterých opatření realizujete. Pokud pasete sice na 3 částech, ale jsou všechny víceméně na uceleném pozemku, můžete vyplnit hodnotu 1.</w:t>
      </w:r>
    </w:p>
    <w:p w:rsidR="00785ECF" w:rsidRDefault="00785ECF" w:rsidP="00785ECF">
      <w:pPr>
        <w:pStyle w:val="Odstavecseseznamem"/>
        <w:rPr>
          <w:rFonts w:ascii="Franklin Gothic Book" w:hAnsi="Franklin Gothic Book"/>
        </w:rPr>
      </w:pPr>
    </w:p>
    <w:p w:rsidR="00785ECF" w:rsidRDefault="00785ECF" w:rsidP="00785ECF">
      <w:pPr>
        <w:pStyle w:val="Zkladntext"/>
        <w:spacing w:after="240"/>
        <w:jc w:val="both"/>
        <w:rPr>
          <w:rFonts w:ascii="Franklin Gothic Book" w:hAnsi="Franklin Gothic Book"/>
        </w:rPr>
      </w:pPr>
    </w:p>
    <w:p w:rsidR="00785ECF" w:rsidRDefault="00785ECF" w:rsidP="00785ECF">
      <w:pPr>
        <w:pStyle w:val="Zkladntext"/>
        <w:spacing w:after="240"/>
        <w:jc w:val="both"/>
        <w:rPr>
          <w:rFonts w:ascii="Franklin Gothic Book" w:hAnsi="Franklin Gothic Book"/>
        </w:rPr>
      </w:pPr>
    </w:p>
    <w:p w:rsidR="00785ECF" w:rsidRDefault="00785ECF" w:rsidP="00785ECF">
      <w:pPr>
        <w:pStyle w:val="Zkladntext"/>
        <w:spacing w:after="240"/>
        <w:jc w:val="both"/>
        <w:rPr>
          <w:rFonts w:ascii="Franklin Gothic Book" w:hAnsi="Franklin Gothic Book"/>
        </w:rPr>
      </w:pPr>
    </w:p>
    <w:p w:rsidR="00785ECF" w:rsidRDefault="00785ECF" w:rsidP="00785ECF">
      <w:pPr>
        <w:pStyle w:val="Zkladntext"/>
        <w:spacing w:after="240"/>
        <w:jc w:val="both"/>
        <w:rPr>
          <w:rFonts w:ascii="Franklin Gothic Book" w:hAnsi="Franklin Gothic Book"/>
        </w:rPr>
      </w:pPr>
    </w:p>
    <w:p w:rsidR="00785ECF" w:rsidRDefault="00785ECF" w:rsidP="00785ECF">
      <w:pPr>
        <w:pStyle w:val="Zkladntext"/>
        <w:spacing w:after="240"/>
        <w:jc w:val="both"/>
        <w:rPr>
          <w:rFonts w:ascii="Franklin Gothic Book" w:hAnsi="Franklin Gothic Book"/>
        </w:rPr>
      </w:pPr>
    </w:p>
    <w:p w:rsidR="00785ECF" w:rsidRDefault="00785ECF" w:rsidP="00785ECF">
      <w:pPr>
        <w:pStyle w:val="Zkladntext"/>
        <w:spacing w:after="240"/>
        <w:jc w:val="both"/>
        <w:rPr>
          <w:rFonts w:ascii="Franklin Gothic Book" w:hAnsi="Franklin Gothic Book"/>
        </w:rPr>
      </w:pPr>
    </w:p>
    <w:p w:rsidR="00785ECF" w:rsidRDefault="00785ECF" w:rsidP="00785ECF">
      <w:pPr>
        <w:pStyle w:val="Zkladntext"/>
        <w:spacing w:after="240"/>
        <w:jc w:val="both"/>
        <w:rPr>
          <w:rFonts w:ascii="Franklin Gothic Book" w:hAnsi="Franklin Gothic Book"/>
        </w:rPr>
      </w:pPr>
    </w:p>
    <w:p w:rsidR="00156144" w:rsidRDefault="00E75E69" w:rsidP="009016C4">
      <w:pPr>
        <w:pStyle w:val="Manul1rove"/>
      </w:pPr>
      <w:bookmarkStart w:id="19" w:name="_Toc66108695"/>
      <w:r>
        <w:t xml:space="preserve">4. Obsah </w:t>
      </w:r>
      <w:r w:rsidRPr="009016C4">
        <w:t>projektové</w:t>
      </w:r>
      <w:r>
        <w:t xml:space="preserve"> dokumentace – příklad struktury a popisu realizace</w:t>
      </w:r>
      <w:bookmarkEnd w:id="19"/>
      <w:r>
        <w:t xml:space="preserve"> 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cs="Arial"/>
          <w:bCs/>
          <w:color w:val="000000"/>
          <w:sz w:val="24"/>
          <w:szCs w:val="24"/>
        </w:rPr>
        <w:t>Kapitola uvádí soupis informací pro vytvoření projektové dokumentace (slouží pro</w:t>
      </w:r>
      <w:r w:rsidR="00553892">
        <w:rPr>
          <w:rFonts w:ascii="Franklin Gothic Book" w:hAnsi="Franklin Gothic Book" w:cs="Arial"/>
          <w:bCs/>
          <w:color w:val="000000"/>
          <w:sz w:val="24"/>
          <w:szCs w:val="24"/>
        </w:rPr>
        <w:t> 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>představu, jak by měla dokumentace vypadat). Zásadní je, aby projektová dokumentace popisovala činnosti, které chce žadatel realizovat. Z obsahu musí vyplývat, kde bude opatření realizováno, co bude realizováno, jak bude realizováno a za kolik. Všechny žadatelem navrhované činnosti je pak nutné řádně odůvodnit.</w:t>
      </w:r>
    </w:p>
    <w:p w:rsidR="00156144" w:rsidRDefault="00E75E69" w:rsidP="009016C4">
      <w:pPr>
        <w:pStyle w:val="Manul2rove"/>
      </w:pPr>
      <w:bookmarkStart w:id="20" w:name="_Toc66108696"/>
      <w:r>
        <w:lastRenderedPageBreak/>
        <w:t xml:space="preserve">4.1. Úvodní </w:t>
      </w:r>
      <w:r w:rsidRPr="009016C4">
        <w:t>informace</w:t>
      </w:r>
      <w:bookmarkEnd w:id="20"/>
    </w:p>
    <w:p w:rsidR="00156144" w:rsidRDefault="00E75E69">
      <w:pPr>
        <w:spacing w:after="24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cs="Arial"/>
          <w:bCs/>
          <w:color w:val="000000"/>
          <w:sz w:val="24"/>
          <w:szCs w:val="24"/>
        </w:rPr>
        <w:t>V úvodu je vhodné popsat stručnou charakteristiku záměru, kde se preventivní opatření bude realizovat (katastrální území), za jakým účelem a v jakém termínu (harmonogram projektu) včetně identifikačních údajů žadatele, popřípadě zpracovatele dokumentace.</w:t>
      </w:r>
    </w:p>
    <w:p w:rsidR="00156144" w:rsidRDefault="00E75E69" w:rsidP="009016C4">
      <w:pPr>
        <w:pStyle w:val="Manul2rove"/>
      </w:pPr>
      <w:bookmarkStart w:id="21" w:name="_Toc66108697"/>
      <w:r>
        <w:t>4.2. Hlavní cíle projektu</w:t>
      </w:r>
      <w:bookmarkEnd w:id="21"/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iCs/>
          <w:color w:val="000000"/>
          <w:sz w:val="24"/>
          <w:szCs w:val="24"/>
        </w:rPr>
      </w:pPr>
      <w:r>
        <w:rPr>
          <w:rFonts w:ascii="Franklin Gothic Book" w:hAnsi="Franklin Gothic Book" w:cs="Arial"/>
          <w:bCs/>
          <w:color w:val="000000"/>
          <w:sz w:val="24"/>
          <w:szCs w:val="24"/>
        </w:rPr>
        <w:t>Uvést co je cílem zavedení preventivních opatření. Např</w:t>
      </w:r>
      <w:r>
        <w:rPr>
          <w:rFonts w:ascii="Franklin Gothic Book" w:hAnsi="Franklin Gothic Book" w:cs="Arial"/>
          <w:bCs/>
          <w:i/>
          <w:iCs/>
          <w:color w:val="000000"/>
          <w:sz w:val="24"/>
          <w:szCs w:val="24"/>
        </w:rPr>
        <w:t>.: ochrana populace vlka obecného v ČR (a negativního vnímání jeho přítomnosti) realizací preventivních opatření na ochranu pasoucích se stád ovcí a koz (popř</w:t>
      </w:r>
      <w:r w:rsidR="00C24632">
        <w:rPr>
          <w:rFonts w:ascii="Franklin Gothic Book" w:hAnsi="Franklin Gothic Book" w:cs="Arial"/>
          <w:bCs/>
          <w:i/>
          <w:iCs/>
          <w:color w:val="000000"/>
          <w:sz w:val="24"/>
          <w:szCs w:val="24"/>
        </w:rPr>
        <w:t>ípadě ochrana jiné velké šelmy) a</w:t>
      </w:r>
      <w:r>
        <w:rPr>
          <w:rFonts w:ascii="Franklin Gothic Book" w:hAnsi="Franklin Gothic Book" w:cs="Arial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Franklin Gothic Book" w:hAnsi="Franklin Gothic Book" w:cs="Arial"/>
          <w:i/>
          <w:iCs/>
          <w:color w:val="000000"/>
          <w:sz w:val="24"/>
          <w:szCs w:val="24"/>
        </w:rPr>
        <w:t>realizací vybraných aktivit zmírnit či zamezit škodám na stádech během sezónní pastvy v oblasti … (uvést konkrétní lokalitu).</w:t>
      </w:r>
    </w:p>
    <w:p w:rsidR="00156144" w:rsidRDefault="00E75E69" w:rsidP="009016C4">
      <w:pPr>
        <w:pStyle w:val="Manul2rove"/>
      </w:pPr>
      <w:bookmarkStart w:id="22" w:name="_Toc66108698"/>
      <w:r>
        <w:t>4.3. Zdůvodnění a popis realizace opatření</w:t>
      </w:r>
      <w:bookmarkEnd w:id="22"/>
      <w:r>
        <w:t xml:space="preserve"> 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bCs/>
          <w:color w:val="000000"/>
          <w:sz w:val="24"/>
          <w:szCs w:val="24"/>
        </w:rPr>
      </w:pPr>
      <w:r>
        <w:rPr>
          <w:rFonts w:ascii="Franklin Gothic Book" w:hAnsi="Franklin Gothic Book" w:cs="Arial"/>
          <w:bCs/>
          <w:color w:val="000000"/>
          <w:sz w:val="24"/>
          <w:szCs w:val="24"/>
        </w:rPr>
        <w:t xml:space="preserve">Popsat aktuální stav v dané lokalitě, uvést počet kusů ve stádě, kým (jak) jsou stáda ohrožena, popsat nynější formu ochrany stáda (pokud nějaká je), navrhnout funkční opatření včetně technických parametrů a výkresu, </w:t>
      </w:r>
      <w:r>
        <w:rPr>
          <w:rFonts w:ascii="Franklin Gothic Book" w:hAnsi="Franklin Gothic Book" w:cs="Arial"/>
          <w:color w:val="000000"/>
          <w:sz w:val="24"/>
          <w:szCs w:val="24"/>
        </w:rPr>
        <w:t>např.</w:t>
      </w:r>
      <w:r>
        <w:rPr>
          <w:rFonts w:ascii="Franklin Gothic Book" w:hAnsi="Franklin Gothic Book" w:cs="Arial"/>
          <w:i/>
          <w:color w:val="000000"/>
          <w:sz w:val="24"/>
          <w:szCs w:val="24"/>
        </w:rPr>
        <w:t xml:space="preserve"> vodivé sítě včetně zdroje a pastevecký pes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 xml:space="preserve">, uvést </w:t>
      </w:r>
      <w:r w:rsidR="00BB4B6F">
        <w:rPr>
          <w:rFonts w:ascii="Franklin Gothic Book" w:hAnsi="Franklin Gothic Book" w:cs="Arial"/>
          <w:bCs/>
          <w:color w:val="000000"/>
          <w:sz w:val="24"/>
          <w:szCs w:val="24"/>
        </w:rPr>
        <w:t xml:space="preserve">plemeno 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>pasteveckého psa (vhodnost dané</w:t>
      </w:r>
      <w:r w:rsidR="00BB4B6F">
        <w:rPr>
          <w:rFonts w:ascii="Franklin Gothic Book" w:hAnsi="Franklin Gothic Book" w:cs="Arial"/>
          <w:bCs/>
          <w:color w:val="000000"/>
          <w:sz w:val="24"/>
          <w:szCs w:val="24"/>
        </w:rPr>
        <w:t>ho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 xml:space="preserve"> </w:t>
      </w:r>
      <w:r w:rsidR="00BB4B6F">
        <w:rPr>
          <w:rFonts w:ascii="Franklin Gothic Book" w:hAnsi="Franklin Gothic Book" w:cs="Arial"/>
          <w:bCs/>
          <w:color w:val="000000"/>
          <w:sz w:val="24"/>
          <w:szCs w:val="24"/>
        </w:rPr>
        <w:t>plemena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>) včetně informací o výchově a celkově odůvodnit potřebu realizace opatření. Rovněž v případě nákupu fotopastí je důležité zdůvodnit jejich pořízení. V textu mohou být zmíněny již řešené škody.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b/>
          <w:bCs/>
          <w:color w:val="000000"/>
          <w:sz w:val="24"/>
          <w:szCs w:val="24"/>
          <w:u w:val="single"/>
        </w:rPr>
      </w:pPr>
      <w:r>
        <w:rPr>
          <w:rFonts w:ascii="Franklin Gothic Book" w:hAnsi="Franklin Gothic Book" w:cs="Arial"/>
          <w:color w:val="000000"/>
          <w:sz w:val="24"/>
          <w:szCs w:val="24"/>
        </w:rPr>
        <w:t>Dále může být součástí projektu i osvěta o prevenci škod</w:t>
      </w:r>
      <w:r>
        <w:rPr>
          <w:rFonts w:ascii="Franklin Gothic Book" w:hAnsi="Franklin Gothic Book" w:cs="Arial"/>
          <w:i/>
          <w:color w:val="000000"/>
          <w:sz w:val="24"/>
          <w:szCs w:val="24"/>
        </w:rPr>
        <w:t xml:space="preserve">, </w:t>
      </w:r>
      <w:r>
        <w:rPr>
          <w:rFonts w:ascii="Franklin Gothic Book" w:hAnsi="Franklin Gothic Book" w:cs="Arial"/>
          <w:color w:val="000000"/>
          <w:sz w:val="24"/>
          <w:szCs w:val="24"/>
        </w:rPr>
        <w:t>např.</w:t>
      </w:r>
      <w:r>
        <w:rPr>
          <w:rFonts w:ascii="Franklin Gothic Book" w:hAnsi="Franklin Gothic Book" w:cs="Arial"/>
          <w:i/>
          <w:color w:val="000000"/>
          <w:sz w:val="24"/>
          <w:szCs w:val="24"/>
        </w:rPr>
        <w:t xml:space="preserve"> vytvoření praktických propagačních materiálů jako ukázka vzorové možnosti ochrany stád před vlky a jejich distribuce mezi další zemědělce za účelem zlepšení vzdělanosti a rozhledu v této tematice.</w:t>
      </w:r>
    </w:p>
    <w:p w:rsidR="00156144" w:rsidRDefault="00E75E69" w:rsidP="009016C4">
      <w:pPr>
        <w:pStyle w:val="Manul2rove"/>
      </w:pPr>
      <w:bookmarkStart w:id="23" w:name="_Toc66108699"/>
      <w:r>
        <w:t xml:space="preserve">4.4. Biologické </w:t>
      </w:r>
      <w:r w:rsidRPr="009016C4">
        <w:t>posouzení</w:t>
      </w:r>
      <w:bookmarkEnd w:id="23"/>
    </w:p>
    <w:p w:rsidR="00156144" w:rsidRDefault="00E75E69">
      <w:pPr>
        <w:spacing w:after="240" w:line="240" w:lineRule="auto"/>
        <w:jc w:val="both"/>
        <w:rPr>
          <w:rFonts w:ascii="Franklin Gothic Book" w:hAnsi="Franklin Gothic Book" w:cs="Arial"/>
          <w:bCs/>
          <w:i/>
          <w:color w:val="000000"/>
          <w:sz w:val="24"/>
          <w:szCs w:val="24"/>
        </w:rPr>
      </w:pPr>
      <w:r>
        <w:rPr>
          <w:rFonts w:ascii="Franklin Gothic Book" w:hAnsi="Franklin Gothic Book" w:cs="Arial"/>
          <w:bCs/>
          <w:color w:val="000000"/>
          <w:sz w:val="24"/>
          <w:szCs w:val="24"/>
        </w:rPr>
        <w:t>Dle PrŽaP je sice povinnou přílohou, ale v tomto případě se nejedná o podrobný biologický průzkum (např. botanický, entomologický). Nutné je zde popsat, jak může realizované opatření (např. výstavba ohradníku) ovlivnit prostupnost krajiny pro živočichy.</w:t>
      </w:r>
    </w:p>
    <w:p w:rsidR="00156144" w:rsidRDefault="00E75E69">
      <w:pPr>
        <w:spacing w:after="240" w:line="240" w:lineRule="auto"/>
        <w:jc w:val="both"/>
        <w:rPr>
          <w:rFonts w:ascii="Franklin Gothic Book" w:hAnsi="Franklin Gothic Book"/>
        </w:rPr>
      </w:pPr>
      <w:r>
        <w:rPr>
          <w:rFonts w:ascii="Franklin Gothic Book" w:hAnsi="Franklin Gothic Book" w:cs="Arial"/>
          <w:bCs/>
          <w:color w:val="000000"/>
          <w:sz w:val="24"/>
          <w:szCs w:val="24"/>
        </w:rPr>
        <w:t>V případě, že bude prostupnost krajiny omezena, bude nutné navrhnout patřičná protiopatření</w:t>
      </w:r>
      <w:r>
        <w:rPr>
          <w:rFonts w:ascii="Franklin Gothic Book" w:hAnsi="Franklin Gothic Book" w:cs="Arial"/>
          <w:bCs/>
          <w:i/>
          <w:color w:val="000000"/>
          <w:sz w:val="24"/>
          <w:szCs w:val="24"/>
        </w:rPr>
        <w:t xml:space="preserve">, 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>např.</w:t>
      </w:r>
      <w:r>
        <w:rPr>
          <w:rFonts w:ascii="Franklin Gothic Book" w:hAnsi="Franklin Gothic Book" w:cs="Arial"/>
          <w:bCs/>
          <w:i/>
          <w:color w:val="000000"/>
          <w:sz w:val="24"/>
          <w:szCs w:val="24"/>
        </w:rPr>
        <w:t xml:space="preserve"> ponechání otevřených bran v době, kdy nebude probíhat pastva 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>nebo</w:t>
      </w:r>
      <w:r>
        <w:rPr>
          <w:rFonts w:ascii="Franklin Gothic Book" w:hAnsi="Franklin Gothic Book" w:cs="Arial"/>
          <w:bCs/>
          <w:i/>
          <w:color w:val="000000"/>
          <w:sz w:val="24"/>
          <w:szCs w:val="24"/>
        </w:rPr>
        <w:t xml:space="preserve"> rozdělení ohradníku do více samostatných oddělení, které nenaruší tak velkou část krajiny</w:t>
      </w:r>
      <w:r>
        <w:rPr>
          <w:rFonts w:ascii="Franklin Gothic Book" w:hAnsi="Franklin Gothic Book" w:cs="Arial"/>
          <w:bCs/>
          <w:color w:val="000000"/>
          <w:sz w:val="24"/>
          <w:szCs w:val="24"/>
        </w:rPr>
        <w:t>.</w:t>
      </w:r>
    </w:p>
    <w:p w:rsidR="00156144" w:rsidRDefault="00E75E69" w:rsidP="009016C4">
      <w:pPr>
        <w:pStyle w:val="Manul2rove"/>
      </w:pPr>
      <w:bookmarkStart w:id="24" w:name="_Toc66108700"/>
      <w:r>
        <w:t xml:space="preserve">4.5. </w:t>
      </w:r>
      <w:r w:rsidRPr="009016C4">
        <w:t>Mapové</w:t>
      </w:r>
      <w:r>
        <w:t xml:space="preserve"> přílohy</w:t>
      </w:r>
      <w:bookmarkEnd w:id="24"/>
    </w:p>
    <w:p w:rsidR="00156144" w:rsidRDefault="00E75E69">
      <w:pPr>
        <w:spacing w:after="240"/>
        <w:jc w:val="both"/>
        <w:rPr>
          <w:rFonts w:ascii="Franklin Gothic Book" w:hAnsi="Franklin Gothic Book"/>
        </w:rPr>
      </w:pPr>
      <w:r>
        <w:rPr>
          <w:rFonts w:ascii="Franklin Gothic Book" w:hAnsi="Franklin Gothic Book" w:cs="Arial"/>
          <w:bCs/>
          <w:color w:val="000000"/>
          <w:sz w:val="24"/>
          <w:szCs w:val="24"/>
        </w:rPr>
        <w:t>Doplnění projektu o mapové přílohy s lokalizací opatření včetně zákresu opatření na podkladu ortofotomapy a katastrální mapy.</w:t>
      </w:r>
    </w:p>
    <w:p w:rsidR="00156144" w:rsidRDefault="00E75E69" w:rsidP="009016C4">
      <w:pPr>
        <w:pStyle w:val="Manul2rove"/>
      </w:pPr>
      <w:bookmarkStart w:id="25" w:name="_Toc66108701"/>
      <w:r>
        <w:t xml:space="preserve">4.6. </w:t>
      </w:r>
      <w:r w:rsidRPr="009016C4">
        <w:t>Fotodokumentace</w:t>
      </w:r>
      <w:bookmarkEnd w:id="25"/>
    </w:p>
    <w:p w:rsidR="00156144" w:rsidRDefault="00E75E69">
      <w:pPr>
        <w:spacing w:after="240"/>
        <w:jc w:val="both"/>
        <w:rPr>
          <w:rFonts w:ascii="Franklin Gothic Book" w:hAnsi="Franklin Gothic Book"/>
        </w:rPr>
      </w:pPr>
      <w:r>
        <w:rPr>
          <w:rFonts w:ascii="Franklin Gothic Book" w:hAnsi="Franklin Gothic Book" w:cs="Arial"/>
          <w:sz w:val="24"/>
          <w:szCs w:val="24"/>
        </w:rPr>
        <w:lastRenderedPageBreak/>
        <w:t>Doložit fotografie lokalit (území), kde se bude opatření realizovat</w:t>
      </w:r>
      <w:r w:rsidR="00C24632">
        <w:rPr>
          <w:rFonts w:ascii="Franklin Gothic Book" w:hAnsi="Franklin Gothic Book" w:cs="Arial"/>
          <w:sz w:val="24"/>
          <w:szCs w:val="24"/>
        </w:rPr>
        <w:t>,</w:t>
      </w:r>
      <w:r>
        <w:rPr>
          <w:rFonts w:ascii="Franklin Gothic Book" w:hAnsi="Franklin Gothic Book" w:cs="Arial"/>
          <w:sz w:val="24"/>
          <w:szCs w:val="24"/>
        </w:rPr>
        <w:t xml:space="preserve"> a stávajícího zabezpečení (pokud nějaké je).</w:t>
      </w:r>
    </w:p>
    <w:p w:rsidR="00156144" w:rsidRDefault="00E75E69" w:rsidP="009016C4">
      <w:pPr>
        <w:pStyle w:val="Manul2rove"/>
      </w:pPr>
      <w:bookmarkStart w:id="26" w:name="_Toc66108702"/>
      <w:r>
        <w:t xml:space="preserve">4.7. Položkový </w:t>
      </w:r>
      <w:r w:rsidRPr="009016C4">
        <w:t>rozpočet</w:t>
      </w:r>
      <w:bookmarkEnd w:id="26"/>
    </w:p>
    <w:p w:rsidR="00156144" w:rsidRDefault="00E75E69" w:rsidP="006538A0">
      <w:pPr>
        <w:spacing w:after="120"/>
        <w:jc w:val="both"/>
        <w:rPr>
          <w:rFonts w:ascii="Franklin Gothic Book" w:hAnsi="Franklin Gothic Book" w:cs="Arial"/>
          <w:b/>
          <w:sz w:val="24"/>
          <w:szCs w:val="24"/>
        </w:rPr>
      </w:pPr>
      <w:r>
        <w:rPr>
          <w:rFonts w:ascii="Franklin Gothic Book" w:hAnsi="Franklin Gothic Book" w:cs="Arial"/>
          <w:sz w:val="24"/>
          <w:szCs w:val="24"/>
        </w:rPr>
        <w:t>Položkový rozpočet musí obsahovat podrobný rozpis použitých materiálů a provedených prací včetně nákladů.</w:t>
      </w:r>
      <w:r w:rsidR="006538A0">
        <w:rPr>
          <w:rFonts w:ascii="Franklin Gothic Book" w:hAnsi="Franklin Gothic Book" w:cs="Arial"/>
          <w:sz w:val="24"/>
          <w:szCs w:val="24"/>
        </w:rPr>
        <w:t xml:space="preserve"> </w:t>
      </w:r>
      <w:r w:rsidRPr="006538A0">
        <w:rPr>
          <w:rFonts w:ascii="Franklin Gothic Book" w:hAnsi="Franklin Gothic Book" w:cs="Arial"/>
          <w:bCs/>
          <w:color w:val="000000"/>
          <w:sz w:val="24"/>
          <w:szCs w:val="24"/>
        </w:rPr>
        <w:t>Příklady položkového rozpočtu: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3543"/>
        <w:gridCol w:w="1134"/>
      </w:tblGrid>
      <w:tr w:rsidR="00156144" w:rsidTr="00D83748">
        <w:trPr>
          <w:trHeight w:val="149"/>
        </w:trPr>
        <w:tc>
          <w:tcPr>
            <w:tcW w:w="79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Rok realizace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20</w:t>
            </w:r>
            <w:r w:rsidR="00B502C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21</w:t>
            </w:r>
          </w:p>
        </w:tc>
      </w:tr>
      <w:tr w:rsidR="00156144" w:rsidTr="00D83748">
        <w:trPr>
          <w:trHeight w:val="255"/>
        </w:trPr>
        <w:tc>
          <w:tcPr>
            <w:tcW w:w="4385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</w:tcPr>
          <w:p w:rsidR="00156144" w:rsidRPr="00D83748" w:rsidRDefault="005A6D22" w:rsidP="005A6D22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Vodivé</w:t>
            </w: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E75E69"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sítě včetně instalace – 4 000 m</w:t>
            </w:r>
          </w:p>
        </w:tc>
        <w:tc>
          <w:tcPr>
            <w:tcW w:w="3543" w:type="dxa"/>
            <w:shd w:val="clear" w:color="auto" w:fill="E2EFD9" w:themeFill="accent6" w:themeFillTint="33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E2EFD9" w:themeFill="accent6" w:themeFillTint="33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260 000 Kč</w:t>
            </w:r>
          </w:p>
        </w:tc>
      </w:tr>
      <w:tr w:rsidR="00156144" w:rsidTr="00D83748">
        <w:trPr>
          <w:trHeight w:val="131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1 m vodivé sítě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60 Kč</w:t>
            </w:r>
          </w:p>
        </w:tc>
      </w:tr>
      <w:tr w:rsidR="00156144" w:rsidTr="00D83748">
        <w:trPr>
          <w:trHeight w:val="191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Délka vodivé sítě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4000 m</w:t>
            </w:r>
          </w:p>
        </w:tc>
      </w:tr>
      <w:tr w:rsidR="00156144" w:rsidTr="00D83748">
        <w:trPr>
          <w:trHeight w:val="109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Instalace 1 m vodivé sítě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5 Kč</w:t>
            </w:r>
          </w:p>
        </w:tc>
      </w:tr>
      <w:tr w:rsidR="00156144" w:rsidTr="00D83748">
        <w:trPr>
          <w:trHeight w:val="145"/>
        </w:trPr>
        <w:tc>
          <w:tcPr>
            <w:tcW w:w="4385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</w:tcPr>
          <w:p w:rsidR="00156144" w:rsidRPr="00D83748" w:rsidRDefault="00E75E69" w:rsidP="00B51AB5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Příslušenství pro </w:t>
            </w:r>
            <w:r w:rsidR="005A6D22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vodivé</w:t>
            </w:r>
            <w:r w:rsidR="005A6D22"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sítě pro šest pastevních areálů (6 x </w:t>
            </w:r>
            <w:r w:rsidR="00B51AB5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12 500</w:t>
            </w: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Kč)</w:t>
            </w:r>
          </w:p>
        </w:tc>
        <w:tc>
          <w:tcPr>
            <w:tcW w:w="3543" w:type="dxa"/>
            <w:tcBorders>
              <w:right w:val="single" w:sz="4" w:space="0" w:color="000000"/>
            </w:tcBorders>
            <w:shd w:val="clear" w:color="auto" w:fill="E2EFD9" w:themeFill="accent6" w:themeFillTint="33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2EFD9" w:themeFill="accent6" w:themeFillTint="33"/>
            <w:vAlign w:val="bottom"/>
          </w:tcPr>
          <w:p w:rsidR="00156144" w:rsidRPr="00D83748" w:rsidRDefault="00B51AB5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75</w:t>
            </w: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E75E69"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000 Kč</w:t>
            </w:r>
          </w:p>
        </w:tc>
      </w:tr>
      <w:tr w:rsidR="00156144" w:rsidTr="00D83748">
        <w:trPr>
          <w:trHeight w:val="229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Zdroj el. energie – ohradník bateriový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 xml:space="preserve">6 </w:t>
            </w:r>
            <w:r w:rsidR="005A6D22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1</w:t>
            </w: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00 Kč</w:t>
            </w:r>
          </w:p>
        </w:tc>
      </w:tr>
      <w:tr w:rsidR="00156144" w:rsidTr="00D83748">
        <w:trPr>
          <w:trHeight w:val="106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Panel solární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5A6D22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3</w:t>
            </w:r>
            <w:r w:rsidR="00E75E69"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 xml:space="preserve"> 200 Kč</w:t>
            </w:r>
          </w:p>
        </w:tc>
      </w:tr>
      <w:tr w:rsidR="00156144" w:rsidTr="00D83748">
        <w:trPr>
          <w:trHeight w:val="166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Adaptér síťový pro bater. ohrad.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500 Kč</w:t>
            </w:r>
          </w:p>
        </w:tc>
      </w:tr>
      <w:tr w:rsidR="00156144" w:rsidTr="00D83748">
        <w:trPr>
          <w:trHeight w:val="97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Baterie akumulátorová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5A6D22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1</w:t>
            </w:r>
            <w:r w:rsidR="00E75E69"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 xml:space="preserve"> 100 Kč</w:t>
            </w:r>
          </w:p>
        </w:tc>
      </w:tr>
      <w:tr w:rsidR="00156144" w:rsidTr="00D83748">
        <w:trPr>
          <w:trHeight w:val="158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Schránka na baterii a držák sol. panelu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600 Kč</w:t>
            </w:r>
          </w:p>
        </w:tc>
      </w:tr>
      <w:tr w:rsidR="00156144" w:rsidTr="00D83748">
        <w:trPr>
          <w:trHeight w:val="217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Nabíječka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1 000 Kč</w:t>
            </w:r>
          </w:p>
        </w:tc>
      </w:tr>
      <w:tr w:rsidR="00156144" w:rsidTr="00D83748">
        <w:trPr>
          <w:trHeight w:val="122"/>
        </w:trPr>
        <w:tc>
          <w:tcPr>
            <w:tcW w:w="4385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Pr="00D83748" w:rsidRDefault="00156144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56144" w:rsidRPr="00D83748" w:rsidRDefault="00E75E69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Součet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156144" w:rsidRPr="00D83748" w:rsidRDefault="005A6D22">
            <w:pPr>
              <w:suppressAutoHyphens w:val="0"/>
              <w:spacing w:after="0" w:line="240" w:lineRule="auto"/>
              <w:jc w:val="right"/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12</w:t>
            </w:r>
            <w:r w:rsidR="00E75E69"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5</w:t>
            </w:r>
            <w:r w:rsidR="00E75E69" w:rsidRPr="00D83748">
              <w:rPr>
                <w:rFonts w:ascii="Franklin Gothic Book" w:eastAsia="Times New Roman" w:hAnsi="Franklin Gothic Book" w:cs="Calibri"/>
                <w:color w:val="000000"/>
                <w:sz w:val="18"/>
                <w:szCs w:val="18"/>
                <w:lang w:eastAsia="cs-CZ"/>
              </w:rPr>
              <w:t>00 Kč</w:t>
            </w:r>
          </w:p>
        </w:tc>
      </w:tr>
      <w:tr w:rsidR="00156144" w:rsidTr="006538A0">
        <w:trPr>
          <w:trHeight w:val="204"/>
        </w:trPr>
        <w:tc>
          <w:tcPr>
            <w:tcW w:w="79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</w:tcPr>
          <w:p w:rsidR="00156144" w:rsidRPr="00D83748" w:rsidRDefault="00E75E69" w:rsidP="006538A0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Celkový součet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156144" w:rsidRPr="00D83748" w:rsidRDefault="005A6D22" w:rsidP="005A6D22">
            <w:pPr>
              <w:suppressAutoHyphens w:val="0"/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3</w:t>
            </w:r>
            <w:r w:rsidR="00B502C2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3</w:t>
            </w:r>
            <w:r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5</w:t>
            </w:r>
            <w:r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="00E75E69" w:rsidRPr="00D83748">
              <w:rPr>
                <w:rFonts w:ascii="Franklin Gothic Book" w:eastAsia="Times New Roman" w:hAnsi="Franklin Gothic Book" w:cs="Calibri"/>
                <w:b/>
                <w:bCs/>
                <w:color w:val="000000"/>
                <w:sz w:val="18"/>
                <w:szCs w:val="18"/>
                <w:lang w:eastAsia="cs-CZ"/>
              </w:rPr>
              <w:t>000 Kč</w:t>
            </w:r>
          </w:p>
        </w:tc>
      </w:tr>
      <w:tr w:rsidR="00156144" w:rsidTr="00D80A77">
        <w:trPr>
          <w:trHeight w:val="269"/>
        </w:trPr>
        <w:tc>
          <w:tcPr>
            <w:tcW w:w="79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Default="00156144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</w:tcPr>
          <w:p w:rsidR="00156144" w:rsidRDefault="00156144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</w:tbl>
    <w:p w:rsidR="00156144" w:rsidRDefault="00D83748" w:rsidP="00E53B3E">
      <w:pPr>
        <w:spacing w:after="0"/>
        <w:rPr>
          <w:rFonts w:ascii="Franklin Gothic Book" w:hAnsi="Franklin Gothic Book" w:cs="Arial"/>
          <w:b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nebo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4815"/>
        <w:gridCol w:w="709"/>
        <w:gridCol w:w="1701"/>
        <w:gridCol w:w="1842"/>
      </w:tblGrid>
      <w:tr w:rsidR="00156144" w:rsidTr="00D83748">
        <w:trPr>
          <w:trHeight w:val="169"/>
        </w:trPr>
        <w:tc>
          <w:tcPr>
            <w:tcW w:w="4815" w:type="dxa"/>
            <w:shd w:val="clear" w:color="auto" w:fill="FFF2CC" w:themeFill="accent4" w:themeFillTint="33"/>
          </w:tcPr>
          <w:p w:rsidR="00156144" w:rsidRDefault="00E75E69">
            <w:pPr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/>
                <w:sz w:val="18"/>
                <w:szCs w:val="18"/>
              </w:rPr>
              <w:t>Materiál včetně instalace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/>
                <w:sz w:val="18"/>
                <w:szCs w:val="18"/>
              </w:rPr>
              <w:t>Ks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/>
                <w:sz w:val="18"/>
                <w:szCs w:val="18"/>
              </w:rPr>
              <w:t>Náklady za ks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/>
                <w:sz w:val="18"/>
                <w:szCs w:val="18"/>
              </w:rPr>
              <w:t>Kč (bez DPH)</w:t>
            </w:r>
          </w:p>
        </w:tc>
      </w:tr>
      <w:tr w:rsidR="00156144" w:rsidTr="00D83748">
        <w:trPr>
          <w:trHeight w:val="70"/>
        </w:trPr>
        <w:tc>
          <w:tcPr>
            <w:tcW w:w="4815" w:type="dxa"/>
            <w:shd w:val="clear" w:color="auto" w:fill="FFF2CC" w:themeFill="accent4" w:themeFillTint="33"/>
          </w:tcPr>
          <w:p w:rsidR="00156144" w:rsidRDefault="00E75E69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Vodivá síť 50 m (výška 120 cm) – celkem 1 500 m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30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3 000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90 000</w:t>
            </w:r>
          </w:p>
        </w:tc>
      </w:tr>
      <w:tr w:rsidR="00156144" w:rsidTr="00D83748">
        <w:trPr>
          <w:trHeight w:val="238"/>
        </w:trPr>
        <w:tc>
          <w:tcPr>
            <w:tcW w:w="4815" w:type="dxa"/>
            <w:shd w:val="clear" w:color="auto" w:fill="FFF2CC" w:themeFill="accent4" w:themeFillTint="33"/>
          </w:tcPr>
          <w:p w:rsidR="00156144" w:rsidRDefault="00E75E69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Zdroj impulzů s přísl.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7 000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14 000</w:t>
            </w:r>
          </w:p>
        </w:tc>
      </w:tr>
      <w:tr w:rsidR="00156144" w:rsidTr="00D83748">
        <w:trPr>
          <w:trHeight w:val="320"/>
        </w:trPr>
        <w:tc>
          <w:tcPr>
            <w:tcW w:w="4815" w:type="dxa"/>
            <w:shd w:val="clear" w:color="auto" w:fill="FFF2CC" w:themeFill="accent4" w:themeFillTint="33"/>
          </w:tcPr>
          <w:p w:rsidR="00156144" w:rsidRDefault="00E75E69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Solární panel s přísl.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4 000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8 000</w:t>
            </w:r>
          </w:p>
        </w:tc>
      </w:tr>
      <w:tr w:rsidR="00156144" w:rsidTr="00D83748">
        <w:trPr>
          <w:trHeight w:val="320"/>
        </w:trPr>
        <w:tc>
          <w:tcPr>
            <w:tcW w:w="4815" w:type="dxa"/>
            <w:shd w:val="clear" w:color="auto" w:fill="FFF2CC" w:themeFill="accent4" w:themeFillTint="33"/>
          </w:tcPr>
          <w:p w:rsidR="00156144" w:rsidRDefault="00E75E69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Baterie akumul. s přísl.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1 000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2 000</w:t>
            </w:r>
          </w:p>
        </w:tc>
      </w:tr>
      <w:tr w:rsidR="00156144" w:rsidTr="00D83748">
        <w:trPr>
          <w:trHeight w:val="320"/>
        </w:trPr>
        <w:tc>
          <w:tcPr>
            <w:tcW w:w="4815" w:type="dxa"/>
            <w:shd w:val="clear" w:color="auto" w:fill="FFF2CC" w:themeFill="accent4" w:themeFillTint="33"/>
          </w:tcPr>
          <w:p w:rsidR="00156144" w:rsidRDefault="00E75E69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Zemnící tyče s přísl.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250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1 000</w:t>
            </w:r>
          </w:p>
        </w:tc>
      </w:tr>
      <w:tr w:rsidR="00156144" w:rsidTr="006538A0">
        <w:trPr>
          <w:trHeight w:val="291"/>
        </w:trPr>
        <w:tc>
          <w:tcPr>
            <w:tcW w:w="4815" w:type="dxa"/>
            <w:shd w:val="clear" w:color="auto" w:fill="FFF2CC" w:themeFill="accent4" w:themeFillTint="33"/>
          </w:tcPr>
          <w:p w:rsidR="00156144" w:rsidRDefault="00E75E69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Pastevecký pes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65 000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156144" w:rsidRDefault="00E75E69">
            <w:pPr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sz w:val="18"/>
                <w:szCs w:val="18"/>
              </w:rPr>
              <w:t>65 000</w:t>
            </w:r>
          </w:p>
        </w:tc>
      </w:tr>
      <w:tr w:rsidR="00D83748" w:rsidTr="00D83748">
        <w:trPr>
          <w:trHeight w:val="134"/>
        </w:trPr>
        <w:tc>
          <w:tcPr>
            <w:tcW w:w="7225" w:type="dxa"/>
            <w:gridSpan w:val="3"/>
            <w:shd w:val="clear" w:color="auto" w:fill="FFF2CC" w:themeFill="accent4" w:themeFillTint="33"/>
            <w:vAlign w:val="center"/>
          </w:tcPr>
          <w:p w:rsidR="00D83748" w:rsidRDefault="00D83748" w:rsidP="00D83748">
            <w:pPr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/>
                <w:sz w:val="18"/>
                <w:szCs w:val="18"/>
              </w:rPr>
              <w:t>Celkem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:rsidR="00D83748" w:rsidRDefault="00D83748" w:rsidP="00D83748">
            <w:pPr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b/>
                <w:sz w:val="18"/>
                <w:szCs w:val="18"/>
              </w:rPr>
              <w:t>180 000</w:t>
            </w:r>
          </w:p>
        </w:tc>
      </w:tr>
    </w:tbl>
    <w:p w:rsidR="00156144" w:rsidRDefault="00E75E69" w:rsidP="009016C4">
      <w:pPr>
        <w:pStyle w:val="Manul1rove"/>
      </w:pPr>
      <w:bookmarkStart w:id="27" w:name="_Toc66108703"/>
      <w:r>
        <w:t xml:space="preserve">5. Proces </w:t>
      </w:r>
      <w:r w:rsidRPr="009016C4">
        <w:t>hodnocení</w:t>
      </w:r>
      <w:bookmarkEnd w:id="27"/>
    </w:p>
    <w:p w:rsidR="00156144" w:rsidRDefault="00E75E69">
      <w:pPr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Po vložení žádosti do systému ISKP 14+ začíná kontrola podané žádosti</w:t>
      </w:r>
      <w:r w:rsidR="00B56A4B">
        <w:rPr>
          <w:rFonts w:ascii="Franklin Gothic Book" w:hAnsi="Franklin Gothic Book"/>
          <w:sz w:val="24"/>
          <w:szCs w:val="24"/>
        </w:rPr>
        <w:t xml:space="preserve"> (</w:t>
      </w:r>
      <w:r w:rsidR="00B56A4B" w:rsidRPr="00F277F6">
        <w:rPr>
          <w:rFonts w:ascii="Franklin Gothic Book" w:hAnsi="Franklin Gothic Book"/>
          <w:b/>
          <w:sz w:val="24"/>
          <w:szCs w:val="24"/>
        </w:rPr>
        <w:t>Obrázek 3.</w:t>
      </w:r>
      <w:r w:rsidR="00B56A4B">
        <w:rPr>
          <w:rFonts w:ascii="Franklin Gothic Book" w:hAnsi="Franklin Gothic Book"/>
          <w:sz w:val="24"/>
          <w:szCs w:val="24"/>
        </w:rPr>
        <w:t>)</w:t>
      </w:r>
      <w:r>
        <w:rPr>
          <w:rFonts w:ascii="Franklin Gothic Book" w:hAnsi="Franklin Gothic Book"/>
          <w:sz w:val="24"/>
          <w:szCs w:val="24"/>
        </w:rPr>
        <w:t>. Hodnocení spadá do gesce Agentury ochrany přírody a krajiny ČR (AOPK ČR). Poté, co je podaná žádost schválena, přechází administrace pod Státní fond životního prostředí (SFŽP).</w:t>
      </w:r>
    </w:p>
    <w:p w:rsidR="00156144" w:rsidRDefault="00C01498" w:rsidP="00C01498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581525" cy="3924300"/>
            <wp:effectExtent l="0" t="0" r="9525" b="0"/>
            <wp:docPr id="12" name="obrázek 3" descr="C:\Users\barbora.cerna\AppData\Local\Microsoft\Windows\INetCache\Content.Word\proces_hodnoceni_kontr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ora.cerna\AppData\Local\Microsoft\Windows\INetCache\Content.Word\proces_hodnoceni_kontroly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44" w:rsidRDefault="00B502C2" w:rsidP="0088477A">
      <w:pPr>
        <w:spacing w:after="480"/>
        <w:jc w:val="both"/>
        <w:rPr>
          <w:rFonts w:ascii="Franklin Gothic Book" w:hAnsi="Franklin Gothic Book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4284980" cy="318770"/>
                <wp:effectExtent l="0" t="0" r="1270" b="5080"/>
                <wp:wrapSquare wrapText="bothSides"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4980" cy="318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07AD" w:rsidRPr="00C15480" w:rsidRDefault="008B07AD" w:rsidP="0088477A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3. </w:t>
                            </w:r>
                            <w:r w:rsidRPr="004021CE">
                              <w:t>Proces kontroly a hodnocení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" o:spid="_x0000_s1028" type="#_x0000_t202" style="position:absolute;left:0;text-align:left;margin-left:0;margin-top:8.25pt;width:337.4pt;height:25.1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" stroked="f">
                <v:path arrowok="t"/>
                <v:textbox inset="0,0,0,0">
                  <w:txbxContent>
                    <w:p w:rsidR="008B07AD" w:rsidRPr="00C15480" w:rsidRDefault="008B07AD" w:rsidP="0088477A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3. </w:t>
                      </w:r>
                      <w:r w:rsidRPr="004021CE">
                        <w:t>Proces kontroly a hodnocení žádosti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56144" w:rsidRDefault="00E75E69">
      <w:pPr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Kritéria pro formální kontrolu a kontrolu přijatelnosti jsou dohledatelná v PrŽaP, v kapitole </w:t>
      </w:r>
      <w:r>
        <w:rPr>
          <w:rFonts w:ascii="Franklin Gothic Book" w:hAnsi="Franklin Gothic Book"/>
          <w:b/>
          <w:sz w:val="24"/>
          <w:szCs w:val="24"/>
        </w:rPr>
        <w:t>C.2.1.</w:t>
      </w:r>
      <w:r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b/>
          <w:sz w:val="24"/>
          <w:szCs w:val="24"/>
        </w:rPr>
        <w:t>Kontrola formálních náležitostí a kontrola přijatelnosti</w:t>
      </w:r>
      <w:r>
        <w:rPr>
          <w:rFonts w:ascii="Franklin Gothic Book" w:hAnsi="Franklin Gothic Book"/>
          <w:sz w:val="24"/>
          <w:szCs w:val="24"/>
        </w:rPr>
        <w:t>. Hodnotící kritéria jsou k n</w:t>
      </w:r>
      <w:r w:rsidR="00755097">
        <w:rPr>
          <w:rFonts w:ascii="Franklin Gothic Book" w:hAnsi="Franklin Gothic Book"/>
          <w:sz w:val="24"/>
          <w:szCs w:val="24"/>
        </w:rPr>
        <w:t>a</w:t>
      </w:r>
      <w:r>
        <w:rPr>
          <w:rFonts w:ascii="Franklin Gothic Book" w:hAnsi="Franklin Gothic Book"/>
          <w:sz w:val="24"/>
          <w:szCs w:val="24"/>
        </w:rPr>
        <w:t>hl</w:t>
      </w:r>
      <w:r w:rsidR="00755097">
        <w:rPr>
          <w:rFonts w:ascii="Franklin Gothic Book" w:hAnsi="Franklin Gothic Book"/>
          <w:sz w:val="24"/>
          <w:szCs w:val="24"/>
        </w:rPr>
        <w:t>é</w:t>
      </w:r>
      <w:r>
        <w:rPr>
          <w:rFonts w:ascii="Franklin Gothic Book" w:hAnsi="Franklin Gothic Book"/>
          <w:sz w:val="24"/>
          <w:szCs w:val="24"/>
        </w:rPr>
        <w:t>dnutí na internetových stránkách OPŽP (</w:t>
      </w:r>
      <w:r w:rsidR="00B56A4B">
        <w:rPr>
          <w:rFonts w:ascii="Franklin Gothic Book" w:hAnsi="Franklin Gothic Book"/>
          <w:b/>
          <w:sz w:val="24"/>
          <w:szCs w:val="24"/>
        </w:rPr>
        <w:t>O</w:t>
      </w:r>
      <w:r w:rsidR="0088477A">
        <w:rPr>
          <w:rFonts w:ascii="Franklin Gothic Book" w:hAnsi="Franklin Gothic Book"/>
          <w:b/>
          <w:sz w:val="24"/>
          <w:szCs w:val="24"/>
        </w:rPr>
        <w:t>dkaz 1</w:t>
      </w:r>
      <w:r w:rsidR="00357416">
        <w:rPr>
          <w:rFonts w:ascii="Franklin Gothic Book" w:hAnsi="Franklin Gothic Book"/>
          <w:b/>
          <w:sz w:val="24"/>
          <w:szCs w:val="24"/>
        </w:rPr>
        <w:t>3</w:t>
      </w:r>
      <w:r>
        <w:rPr>
          <w:rFonts w:ascii="Franklin Gothic Book" w:hAnsi="Franklin Gothic Book"/>
          <w:b/>
          <w:sz w:val="24"/>
          <w:szCs w:val="24"/>
        </w:rPr>
        <w:t>.</w:t>
      </w:r>
      <w:r>
        <w:rPr>
          <w:rFonts w:ascii="Franklin Gothic Book" w:hAnsi="Franklin Gothic Book"/>
          <w:sz w:val="24"/>
          <w:szCs w:val="24"/>
        </w:rPr>
        <w:t>)</w:t>
      </w:r>
    </w:p>
    <w:p w:rsidR="00156144" w:rsidRDefault="0088477A">
      <w:pPr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Odkaz 1</w:t>
      </w:r>
      <w:r w:rsidR="00357416">
        <w:rPr>
          <w:rFonts w:ascii="Franklin Gothic Book" w:hAnsi="Franklin Gothic Book"/>
          <w:b/>
          <w:sz w:val="24"/>
          <w:szCs w:val="24"/>
        </w:rPr>
        <w:t>3</w:t>
      </w:r>
      <w:r w:rsidR="00E75E69">
        <w:rPr>
          <w:rFonts w:ascii="Franklin Gothic Book" w:hAnsi="Franklin Gothic Book"/>
          <w:b/>
          <w:sz w:val="24"/>
          <w:szCs w:val="24"/>
        </w:rPr>
        <w:t xml:space="preserve">. </w:t>
      </w:r>
      <w:r w:rsidR="00E75E69">
        <w:rPr>
          <w:rFonts w:ascii="Franklin Gothic Book" w:hAnsi="Franklin Gothic Book"/>
          <w:sz w:val="24"/>
          <w:szCs w:val="24"/>
        </w:rPr>
        <w:t xml:space="preserve">– </w:t>
      </w:r>
      <w:hyperlink r:id="rId34">
        <w:r w:rsidR="00E75E69">
          <w:rPr>
            <w:rFonts w:ascii="Franklin Gothic Book" w:hAnsi="Franklin Gothic Book" w:cs="Arial"/>
            <w:b/>
            <w:sz w:val="24"/>
            <w:szCs w:val="24"/>
          </w:rPr>
          <w:t>Hodnotící kritéria</w:t>
        </w:r>
      </w:hyperlink>
      <w:r w:rsidR="00E75E69">
        <w:rPr>
          <w:rFonts w:ascii="Franklin Gothic Book" w:hAnsi="Franklin Gothic Book" w:cs="Arial"/>
          <w:b/>
          <w:sz w:val="24"/>
          <w:szCs w:val="24"/>
        </w:rPr>
        <w:t xml:space="preserve">: </w:t>
      </w:r>
      <w:hyperlink r:id="rId35">
        <w:r w:rsidR="00E75E69"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https://www.opzp.cz/dokumenty/detail/?id=2113</w:t>
        </w:r>
      </w:hyperlink>
      <w:r w:rsidR="00E75E69">
        <w:rPr>
          <w:rFonts w:ascii="Franklin Gothic Book" w:hAnsi="Franklin Gothic Book"/>
          <w:sz w:val="24"/>
          <w:szCs w:val="24"/>
        </w:rPr>
        <w:t>.</w:t>
      </w:r>
    </w:p>
    <w:p w:rsidR="00156144" w:rsidRDefault="00E75E69" w:rsidP="009016C4">
      <w:pPr>
        <w:pStyle w:val="Manul2rove"/>
      </w:pPr>
      <w:bookmarkStart w:id="28" w:name="_Toc66108704"/>
      <w:r>
        <w:t>5.1. Kontrola rozpočtu projektu</w:t>
      </w:r>
      <w:bookmarkEnd w:id="28"/>
    </w:p>
    <w:p w:rsidR="00156144" w:rsidRDefault="00E75E69">
      <w:pPr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Součástí přiložené projektové dokumentace musí být položkový rozpočet (viz kapitola </w:t>
      </w:r>
      <w:r>
        <w:rPr>
          <w:rFonts w:ascii="Franklin Gothic Book" w:hAnsi="Franklin Gothic Book"/>
          <w:b/>
          <w:sz w:val="24"/>
          <w:szCs w:val="24"/>
        </w:rPr>
        <w:t>3.8</w:t>
      </w:r>
      <w:r w:rsidR="00B56A4B">
        <w:rPr>
          <w:rFonts w:ascii="Franklin Gothic Book" w:hAnsi="Franklin Gothic Book"/>
          <w:b/>
          <w:sz w:val="24"/>
          <w:szCs w:val="24"/>
        </w:rPr>
        <w:t>.</w:t>
      </w:r>
      <w:r>
        <w:rPr>
          <w:rFonts w:ascii="Franklin Gothic Book" w:hAnsi="Franklin Gothic Book"/>
          <w:b/>
          <w:sz w:val="24"/>
          <w:szCs w:val="24"/>
        </w:rPr>
        <w:t xml:space="preserve"> Položkový rozpočet</w:t>
      </w:r>
      <w:r>
        <w:rPr>
          <w:rFonts w:ascii="Franklin Gothic Book" w:hAnsi="Franklin Gothic Book"/>
          <w:sz w:val="24"/>
          <w:szCs w:val="24"/>
        </w:rPr>
        <w:t>) specifikující použitý materiál a vykonané práce. Tento rozpočet je porovnáván s položkami z </w:t>
      </w:r>
      <w:r>
        <w:rPr>
          <w:rFonts w:ascii="Franklin Gothic Book" w:hAnsi="Franklin Gothic Book"/>
          <w:b/>
          <w:sz w:val="24"/>
          <w:szCs w:val="24"/>
        </w:rPr>
        <w:t xml:space="preserve">Nákladů obvyklých opatření MŽP </w:t>
      </w:r>
      <w:r>
        <w:rPr>
          <w:rFonts w:ascii="Franklin Gothic Book" w:hAnsi="Franklin Gothic Book"/>
          <w:sz w:val="24"/>
          <w:szCs w:val="24"/>
        </w:rPr>
        <w:t>(</w:t>
      </w:r>
      <w:r w:rsidR="00B56A4B">
        <w:rPr>
          <w:rFonts w:ascii="Franklin Gothic Book" w:hAnsi="Franklin Gothic Book"/>
          <w:b/>
          <w:sz w:val="24"/>
          <w:szCs w:val="24"/>
        </w:rPr>
        <w:t>O</w:t>
      </w:r>
      <w:r>
        <w:rPr>
          <w:rFonts w:ascii="Franklin Gothic Book" w:hAnsi="Franklin Gothic Book"/>
          <w:b/>
          <w:sz w:val="24"/>
          <w:szCs w:val="24"/>
        </w:rPr>
        <w:t xml:space="preserve">brázek </w:t>
      </w:r>
      <w:r w:rsidR="00B56A4B">
        <w:rPr>
          <w:rFonts w:ascii="Franklin Gothic Book" w:hAnsi="Franklin Gothic Book"/>
          <w:b/>
          <w:sz w:val="24"/>
          <w:szCs w:val="24"/>
        </w:rPr>
        <w:t>4</w:t>
      </w:r>
      <w:r>
        <w:rPr>
          <w:rFonts w:ascii="Franklin Gothic Book" w:hAnsi="Franklin Gothic Book"/>
          <w:b/>
          <w:sz w:val="24"/>
          <w:szCs w:val="24"/>
        </w:rPr>
        <w:t>.</w:t>
      </w:r>
      <w:r>
        <w:rPr>
          <w:rFonts w:ascii="Franklin Gothic Book" w:hAnsi="Franklin Gothic Book"/>
          <w:sz w:val="24"/>
          <w:szCs w:val="24"/>
        </w:rPr>
        <w:t xml:space="preserve"> a </w:t>
      </w:r>
      <w:r w:rsidR="00B56A4B">
        <w:rPr>
          <w:rFonts w:ascii="Franklin Gothic Book" w:hAnsi="Franklin Gothic Book"/>
          <w:b/>
          <w:sz w:val="24"/>
          <w:szCs w:val="24"/>
        </w:rPr>
        <w:t>O</w:t>
      </w:r>
      <w:r>
        <w:rPr>
          <w:rFonts w:ascii="Franklin Gothic Book" w:hAnsi="Franklin Gothic Book"/>
          <w:b/>
          <w:sz w:val="24"/>
          <w:szCs w:val="24"/>
        </w:rPr>
        <w:t>dkaz 1</w:t>
      </w:r>
      <w:r w:rsidR="00357416">
        <w:rPr>
          <w:rFonts w:ascii="Franklin Gothic Book" w:hAnsi="Franklin Gothic Book"/>
          <w:b/>
          <w:sz w:val="24"/>
          <w:szCs w:val="24"/>
        </w:rPr>
        <w:t>4</w:t>
      </w:r>
      <w:r>
        <w:rPr>
          <w:rFonts w:ascii="Franklin Gothic Book" w:hAnsi="Franklin Gothic Book"/>
          <w:b/>
          <w:sz w:val="24"/>
          <w:szCs w:val="24"/>
        </w:rPr>
        <w:t>.</w:t>
      </w:r>
      <w:r>
        <w:rPr>
          <w:rFonts w:ascii="Franklin Gothic Book" w:hAnsi="Franklin Gothic Book"/>
          <w:sz w:val="24"/>
          <w:szCs w:val="24"/>
        </w:rPr>
        <w:t>), dále jen NOO.</w:t>
      </w:r>
    </w:p>
    <w:p w:rsidR="0088477A" w:rsidRDefault="0088477A" w:rsidP="0088477A">
      <w:pPr>
        <w:spacing w:after="24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Odkaz 1</w:t>
      </w:r>
      <w:r w:rsidR="00357416">
        <w:rPr>
          <w:rFonts w:ascii="Franklin Gothic Book" w:hAnsi="Franklin Gothic Book"/>
          <w:b/>
          <w:sz w:val="24"/>
          <w:szCs w:val="24"/>
        </w:rPr>
        <w:t>4</w:t>
      </w:r>
      <w:r>
        <w:rPr>
          <w:rFonts w:ascii="Franklin Gothic Book" w:hAnsi="Franklin Gothic Book"/>
          <w:b/>
          <w:sz w:val="24"/>
          <w:szCs w:val="24"/>
        </w:rPr>
        <w:t>.</w:t>
      </w:r>
      <w:r>
        <w:rPr>
          <w:rFonts w:ascii="Franklin Gothic Book" w:hAnsi="Franklin Gothic Book"/>
          <w:sz w:val="24"/>
          <w:szCs w:val="24"/>
        </w:rPr>
        <w:t xml:space="preserve"> –</w:t>
      </w:r>
      <w:r>
        <w:rPr>
          <w:rFonts w:ascii="Franklin Gothic Book" w:hAnsi="Franklin Gothic Book" w:cs="Arial"/>
          <w:sz w:val="24"/>
          <w:szCs w:val="24"/>
        </w:rPr>
        <w:t xml:space="preserve"> </w:t>
      </w:r>
      <w:hyperlink r:id="rId36">
        <w:r>
          <w:rPr>
            <w:rFonts w:ascii="Franklin Gothic Book" w:hAnsi="Franklin Gothic Book" w:cs="Arial"/>
            <w:b/>
            <w:sz w:val="24"/>
            <w:szCs w:val="24"/>
          </w:rPr>
          <w:t>Náklady</w:t>
        </w:r>
      </w:hyperlink>
      <w:r>
        <w:rPr>
          <w:rFonts w:ascii="Franklin Gothic Book" w:hAnsi="Franklin Gothic Book"/>
          <w:b/>
          <w:sz w:val="24"/>
          <w:szCs w:val="24"/>
        </w:rPr>
        <w:t xml:space="preserve"> obvyklých opatření MŽP: </w:t>
      </w:r>
      <w:hyperlink r:id="rId37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https://www.opzp.cz/dokumenty/detail/?id=2114</w:t>
        </w:r>
      </w:hyperlink>
      <w:r>
        <w:rPr>
          <w:rFonts w:ascii="Franklin Gothic Book" w:hAnsi="Franklin Gothic Book"/>
          <w:sz w:val="24"/>
          <w:szCs w:val="24"/>
        </w:rPr>
        <w:t>.</w:t>
      </w:r>
    </w:p>
    <w:p w:rsidR="00156144" w:rsidRDefault="00E75E69">
      <w:pPr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Při kontrole jsou porovnávány celkové náklady projektu s celkovými náklady dle NOO. Kontrolní rozpočet z NOO vzniká použitím jednotek množství z rozpočtu a cenových položek z NOO. M</w:t>
      </w:r>
      <w:r>
        <w:rPr>
          <w:rFonts w:ascii="Franklin Gothic Book" w:hAnsi="Franklin Gothic Book"/>
          <w:color w:val="000000"/>
          <w:sz w:val="24"/>
          <w:szCs w:val="24"/>
        </w:rPr>
        <w:t xml:space="preserve">aximálně je možné kontrolní rozpočet přesáhnout o 50 % (tzn., </w:t>
      </w:r>
      <w:r>
        <w:rPr>
          <w:rFonts w:ascii="Franklin Gothic Book" w:hAnsi="Franklin Gothic Book"/>
          <w:sz w:val="24"/>
          <w:szCs w:val="24"/>
        </w:rPr>
        <w:t>rozpočet projektu musí dosahovat maximálně 150 % v porovnání s celkovými náklady dle NOO</w:t>
      </w:r>
      <w:r>
        <w:rPr>
          <w:rFonts w:ascii="Franklin Gothic Book" w:hAnsi="Franklin Gothic Book"/>
          <w:color w:val="000000"/>
          <w:sz w:val="24"/>
          <w:szCs w:val="24"/>
        </w:rPr>
        <w:t xml:space="preserve">). </w:t>
      </w:r>
      <w:r>
        <w:rPr>
          <w:rFonts w:ascii="Franklin Gothic Book" w:hAnsi="Franklin Gothic Book"/>
          <w:sz w:val="24"/>
          <w:szCs w:val="24"/>
        </w:rPr>
        <w:t>Pokud tuto hranici překračuje, je projekt nepřijatelný a je vyloučen z dalšího hodnocení.</w:t>
      </w:r>
    </w:p>
    <w:p w:rsidR="00156144" w:rsidRDefault="00E75E69">
      <w:pPr>
        <w:spacing w:after="24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lastRenderedPageBreak/>
        <w:t xml:space="preserve">V případech, kdy je žádáno o preventivní opatření, pro které nejsou v NOO položky, je třeba toto odůvodnit a doložit (např. čestným prohlášením), že se </w:t>
      </w:r>
      <w:r>
        <w:rPr>
          <w:rFonts w:ascii="Franklin Gothic Book" w:hAnsi="Franklin Gothic Book"/>
          <w:b/>
          <w:sz w:val="24"/>
          <w:szCs w:val="24"/>
        </w:rPr>
        <w:t>jedná o ceny v místě a čase obvyklé</w:t>
      </w:r>
      <w:r>
        <w:rPr>
          <w:rFonts w:ascii="Franklin Gothic Book" w:hAnsi="Franklin Gothic Book"/>
          <w:sz w:val="24"/>
          <w:szCs w:val="24"/>
        </w:rPr>
        <w:t>, s doloženými 2–3 cenovými nabídkami.</w:t>
      </w:r>
    </w:p>
    <w:p w:rsidR="00156144" w:rsidRDefault="007833BF">
      <w:pPr>
        <w:keepNext/>
        <w:jc w:val="both"/>
        <w:rPr>
          <w:rFonts w:ascii="Franklin Gothic Book" w:hAnsi="Franklin Gothic Book"/>
        </w:rPr>
      </w:pPr>
      <w:r w:rsidRPr="007833BF">
        <w:rPr>
          <w:noProof/>
          <w:lang w:eastAsia="cs-CZ"/>
        </w:rPr>
        <w:t xml:space="preserve"> </w:t>
      </w:r>
      <w:r w:rsidR="0037261E" w:rsidRPr="009C7C3A">
        <w:rPr>
          <w:rFonts w:ascii="Franklin Gothic Book" w:hAnsi="Franklin Gothic Book"/>
          <w:noProof/>
          <w:lang w:eastAsia="cs-CZ"/>
        </w:rPr>
        <w:drawing>
          <wp:inline distT="0" distB="0" distL="0" distR="0">
            <wp:extent cx="5760720" cy="387731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68" w:rsidRDefault="00E75E69" w:rsidP="009C7C3A">
      <w:pPr>
        <w:pStyle w:val="Titulek"/>
        <w:spacing w:after="240"/>
        <w:jc w:val="both"/>
      </w:pPr>
      <w:r w:rsidRPr="009C7C3A">
        <w:t>Obrázek 4. Položky na preventivní opatření z Nákladů obvyklých opatření MŽP.</w:t>
      </w:r>
    </w:p>
    <w:p w:rsidR="00156144" w:rsidRDefault="00E75E69" w:rsidP="009016C4">
      <w:pPr>
        <w:pStyle w:val="Manul2rove"/>
      </w:pPr>
      <w:bookmarkStart w:id="29" w:name="_Toc66108705"/>
      <w:r>
        <w:t xml:space="preserve">5.2. </w:t>
      </w:r>
      <w:r w:rsidRPr="009016C4">
        <w:t>Pravidlo</w:t>
      </w:r>
      <w:r>
        <w:t xml:space="preserve"> 3E</w:t>
      </w:r>
      <w:bookmarkStart w:id="30" w:name="_GoBack"/>
      <w:bookmarkEnd w:id="29"/>
      <w:bookmarkEnd w:id="30"/>
    </w:p>
    <w:p w:rsidR="00156144" w:rsidRDefault="00E75E69">
      <w:pPr>
        <w:spacing w:after="240"/>
        <w:jc w:val="both"/>
        <w:rPr>
          <w:rFonts w:ascii="Franklin Gothic Book" w:hAnsi="Franklin Gothic Book" w:cs="Arial"/>
          <w:iCs/>
          <w:sz w:val="24"/>
          <w:szCs w:val="24"/>
        </w:rPr>
      </w:pPr>
      <w:r>
        <w:rPr>
          <w:rFonts w:ascii="Franklin Gothic Book" w:hAnsi="Franklin Gothic Book" w:cs="Arial"/>
          <w:iCs/>
          <w:sz w:val="24"/>
          <w:szCs w:val="24"/>
        </w:rPr>
        <w:t xml:space="preserve">U opatření na prevenci škod je důležité, aby vynaložené prostředky splňovaly pravidlo 3E, tzn., aby byly hospodárné, účelné a efektivní (rovněž uvedeno v textu výzvy). </w:t>
      </w:r>
    </w:p>
    <w:p w:rsidR="00156144" w:rsidRDefault="00E75E69">
      <w:pPr>
        <w:spacing w:after="240"/>
        <w:jc w:val="both"/>
        <w:rPr>
          <w:rFonts w:ascii="Franklin Gothic Book" w:hAnsi="Franklin Gothic Book" w:cs="Arial"/>
          <w:iCs/>
          <w:sz w:val="24"/>
          <w:szCs w:val="24"/>
        </w:rPr>
      </w:pPr>
      <w:r>
        <w:rPr>
          <w:rFonts w:ascii="Franklin Gothic Book" w:hAnsi="Franklin Gothic Book" w:cs="Arial"/>
          <w:iCs/>
          <w:sz w:val="24"/>
          <w:szCs w:val="24"/>
        </w:rPr>
        <w:t>Problematika se řeší skrze zatížení velkou dobytčí jednotkou (VDJ/ha). Plocha, která má být ohrazená, nesmí překročit výslednou hodnotu plochy, kterou získáme z maximálního možného zatížení na pastvině a počtu zvířat, které chovatel má. Pravidlo má zabránit tomu, aby nebyly ohrazovány velké plochy při malém počtu zvířat v chovu.</w:t>
      </w:r>
    </w:p>
    <w:p w:rsidR="00156144" w:rsidRDefault="00E75E69">
      <w:pPr>
        <w:spacing w:after="240"/>
        <w:jc w:val="both"/>
        <w:rPr>
          <w:rFonts w:ascii="Franklin Gothic Book" w:hAnsi="Franklin Gothic Book" w:cs="Arial"/>
          <w:iCs/>
          <w:sz w:val="24"/>
          <w:szCs w:val="24"/>
        </w:rPr>
      </w:pPr>
      <w:r>
        <w:rPr>
          <w:rFonts w:ascii="Franklin Gothic Book" w:hAnsi="Franklin Gothic Book" w:cs="Arial"/>
          <w:iCs/>
          <w:sz w:val="24"/>
          <w:szCs w:val="24"/>
        </w:rPr>
        <w:t xml:space="preserve">V praxi se tedy počítá při ekologickém zemědělství s hodnotou z LPIS (Veřejný registr půdy – </w:t>
      </w:r>
      <w:r w:rsidR="00E6716D">
        <w:rPr>
          <w:rFonts w:ascii="Franklin Gothic Book" w:hAnsi="Franklin Gothic Book" w:cs="Arial"/>
          <w:b/>
          <w:iCs/>
          <w:sz w:val="24"/>
          <w:szCs w:val="24"/>
        </w:rPr>
        <w:t>O</w:t>
      </w:r>
      <w:r w:rsidR="0088477A">
        <w:rPr>
          <w:rFonts w:ascii="Franklin Gothic Book" w:hAnsi="Franklin Gothic Book" w:cs="Arial"/>
          <w:b/>
          <w:iCs/>
          <w:sz w:val="24"/>
          <w:szCs w:val="24"/>
        </w:rPr>
        <w:t>dkaz 1</w:t>
      </w:r>
      <w:r w:rsidR="00357416">
        <w:rPr>
          <w:rFonts w:ascii="Franklin Gothic Book" w:hAnsi="Franklin Gothic Book" w:cs="Arial"/>
          <w:b/>
          <w:iCs/>
          <w:sz w:val="24"/>
          <w:szCs w:val="24"/>
        </w:rPr>
        <w:t>5</w:t>
      </w:r>
      <w:r>
        <w:rPr>
          <w:rFonts w:ascii="Franklin Gothic Book" w:hAnsi="Franklin Gothic Book" w:cs="Arial"/>
          <w:b/>
          <w:iCs/>
          <w:sz w:val="24"/>
          <w:szCs w:val="24"/>
        </w:rPr>
        <w:t>.</w:t>
      </w:r>
      <w:r>
        <w:rPr>
          <w:rFonts w:ascii="Franklin Gothic Book" w:hAnsi="Franklin Gothic Book" w:cs="Arial"/>
          <w:iCs/>
          <w:sz w:val="24"/>
          <w:szCs w:val="24"/>
        </w:rPr>
        <w:t xml:space="preserve">), v dalších případech s hodnotou 1 VDJ/ha, pokud se plocha nachází mimo LPIS nebo v LPIS není žádná hodnota uvedená, a nakonec ve ZCHÚ se počítá s 0,5 VDJ/ha. </w:t>
      </w:r>
    </w:p>
    <w:p w:rsidR="00156144" w:rsidRDefault="00E75E69">
      <w:pPr>
        <w:spacing w:after="240"/>
        <w:jc w:val="both"/>
        <w:rPr>
          <w:rFonts w:ascii="Franklin Gothic Book" w:hAnsi="Franklin Gothic Book" w:cs="Arial"/>
          <w:iCs/>
          <w:sz w:val="24"/>
          <w:szCs w:val="24"/>
        </w:rPr>
      </w:pPr>
      <w:r>
        <w:rPr>
          <w:rFonts w:ascii="Franklin Gothic Book" w:hAnsi="Franklin Gothic Book" w:cs="Arial"/>
          <w:iCs/>
          <w:sz w:val="24"/>
          <w:szCs w:val="24"/>
        </w:rPr>
        <w:t xml:space="preserve">Ke kontrole pravidla musíte poskytnout údaj o počtu kusů ve stádě – s ohledem na měnící se počet zvířat během roku se udává údaj při podání žádosti či odhad maximálního počtu v sezóně. S touto hodnotou vstupuje do výpočtu údaj o pastevním zatížení chovaného </w:t>
      </w:r>
      <w:r>
        <w:rPr>
          <w:rFonts w:ascii="Franklin Gothic Book" w:hAnsi="Franklin Gothic Book" w:cs="Arial"/>
          <w:iCs/>
          <w:sz w:val="24"/>
          <w:szCs w:val="24"/>
        </w:rPr>
        <w:lastRenderedPageBreak/>
        <w:t>druhu zvířete. Z čísel se získá hodnota, kolik kusů se může pást na jednom hektaru pastviny, a poté i maximální možnou plochu ohrazení. V případě, kdy bude hranice překročena, tak náklady nad tuto hranici budou nezpůsobilé.</w:t>
      </w:r>
    </w:p>
    <w:p w:rsidR="00156144" w:rsidRDefault="00E75E69">
      <w:pPr>
        <w:spacing w:after="240"/>
        <w:jc w:val="both"/>
        <w:rPr>
          <w:rFonts w:ascii="Franklin Gothic Book" w:hAnsi="Franklin Gothic Book" w:cs="Arial"/>
          <w:iCs/>
          <w:sz w:val="24"/>
          <w:szCs w:val="24"/>
        </w:rPr>
      </w:pPr>
      <w:r>
        <w:rPr>
          <w:rFonts w:ascii="Franklin Gothic Book" w:hAnsi="Franklin Gothic Book" w:cs="Arial"/>
          <w:i/>
          <w:iCs/>
          <w:sz w:val="24"/>
          <w:szCs w:val="24"/>
        </w:rPr>
        <w:t>Příklad:  Chovatel má 11 ks ovcí v CHKO a žádá o hrazení na 1 ha pastviny. Dle výše uvedeného je max. možné zatížení 0,5 VDJ na 1 ha. U jedné ovce se počítá se zatížením 0,15 VDJ/ha. Z těchto údajů zjistíme, že na 1 ha pastviny při zatížení 0,5 VDJ/ha mohou být po zaokrouhlení max. 3 ovce (1 VDJ/ha / 0,15 VDJ/ha = 3,3333). Chovatel jich má 11, ve výsledku může tedy ohradit 3,7 ha pastviny (11 ks / 3 ks/ha = 3,6666 ha). Pokud žádal o hrazení na 1 ha, splňuje pravidlo 3E a všechny vynaložené náklady jsou způsobilé.</w:t>
      </w:r>
    </w:p>
    <w:p w:rsidR="00156144" w:rsidRDefault="00E75E69">
      <w:pPr>
        <w:spacing w:after="240"/>
        <w:jc w:val="both"/>
        <w:rPr>
          <w:rFonts w:ascii="Franklin Gothic Book" w:hAnsi="Franklin Gothic Book" w:cs="Arial"/>
          <w:iCs/>
          <w:sz w:val="24"/>
          <w:szCs w:val="24"/>
        </w:rPr>
      </w:pPr>
      <w:r>
        <w:rPr>
          <w:rFonts w:ascii="Franklin Gothic Book" w:hAnsi="Franklin Gothic Book" w:cs="Arial"/>
          <w:iCs/>
          <w:sz w:val="24"/>
          <w:szCs w:val="24"/>
        </w:rPr>
        <w:t xml:space="preserve">Tento výpočet slouží pouze ke zjištění splnění pravidla 3E.  Co se týká způsobu pastvy, </w:t>
      </w:r>
      <w:r w:rsidR="0088477A">
        <w:rPr>
          <w:rFonts w:ascii="Franklin Gothic Book" w:hAnsi="Franklin Gothic Book" w:cs="Arial"/>
          <w:iCs/>
          <w:sz w:val="24"/>
          <w:szCs w:val="24"/>
        </w:rPr>
        <w:t>pro</w:t>
      </w:r>
      <w:r w:rsidR="005935F8">
        <w:rPr>
          <w:rFonts w:ascii="Franklin Gothic Book" w:hAnsi="Franklin Gothic Book" w:cs="Arial"/>
          <w:iCs/>
          <w:sz w:val="24"/>
          <w:szCs w:val="24"/>
        </w:rPr>
        <w:t> </w:t>
      </w:r>
      <w:r w:rsidR="0088477A">
        <w:rPr>
          <w:rFonts w:ascii="Franklin Gothic Book" w:hAnsi="Franklin Gothic Book" w:cs="Arial"/>
          <w:iCs/>
          <w:sz w:val="24"/>
          <w:szCs w:val="24"/>
        </w:rPr>
        <w:t xml:space="preserve">ten </w:t>
      </w:r>
      <w:r>
        <w:rPr>
          <w:rFonts w:ascii="Franklin Gothic Book" w:hAnsi="Franklin Gothic Book" w:cs="Arial"/>
          <w:iCs/>
          <w:sz w:val="24"/>
          <w:szCs w:val="24"/>
        </w:rPr>
        <w:t>není nijak limitující.</w:t>
      </w:r>
    </w:p>
    <w:p w:rsidR="00156144" w:rsidRDefault="00E75E69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iCs/>
          <w:sz w:val="24"/>
          <w:szCs w:val="24"/>
        </w:rPr>
        <w:t>Odkaz 1</w:t>
      </w:r>
      <w:r w:rsidR="00357416">
        <w:rPr>
          <w:rFonts w:ascii="Franklin Gothic Book" w:hAnsi="Franklin Gothic Book" w:cs="Arial"/>
          <w:b/>
          <w:iCs/>
          <w:sz w:val="24"/>
          <w:szCs w:val="24"/>
        </w:rPr>
        <w:t>5</w:t>
      </w:r>
      <w:r>
        <w:rPr>
          <w:rFonts w:ascii="Franklin Gothic Book" w:hAnsi="Franklin Gothic Book" w:cs="Arial"/>
          <w:b/>
          <w:iCs/>
          <w:sz w:val="24"/>
          <w:szCs w:val="24"/>
        </w:rPr>
        <w:t>.</w:t>
      </w:r>
      <w:r>
        <w:rPr>
          <w:rFonts w:ascii="Franklin Gothic Book" w:hAnsi="Franklin Gothic Book" w:cs="Arial"/>
          <w:iCs/>
          <w:sz w:val="24"/>
          <w:szCs w:val="24"/>
        </w:rPr>
        <w:t xml:space="preserve"> – </w:t>
      </w:r>
      <w:r w:rsidRPr="00FA225D">
        <w:rPr>
          <w:rFonts w:ascii="Franklin Gothic Book" w:hAnsi="Franklin Gothic Book" w:cs="Arial"/>
          <w:b/>
          <w:iCs/>
          <w:sz w:val="24"/>
          <w:szCs w:val="24"/>
        </w:rPr>
        <w:t>Veřejný registr půdy</w:t>
      </w:r>
      <w:r>
        <w:rPr>
          <w:rFonts w:ascii="Franklin Gothic Book" w:hAnsi="Franklin Gothic Book" w:cs="Arial"/>
          <w:iCs/>
          <w:sz w:val="24"/>
          <w:szCs w:val="24"/>
        </w:rPr>
        <w:t xml:space="preserve">: </w:t>
      </w:r>
      <w:hyperlink r:id="rId39" w:history="1">
        <w:r w:rsidR="00785ECF" w:rsidRPr="00A511BA">
          <w:rPr>
            <w:rStyle w:val="Hypertextovodkaz"/>
            <w:rFonts w:ascii="Franklin Gothic Book" w:eastAsia="Calibri" w:hAnsi="Franklin Gothic Book" w:cs="Arial"/>
            <w:color w:val="ED7D31" w:themeColor="accent2"/>
            <w:sz w:val="24"/>
            <w:szCs w:val="24"/>
          </w:rPr>
          <w:t>http://eagri.cz/public/app/lpisext/lpis/verejny2/plpis/</w:t>
        </w:r>
      </w:hyperlink>
      <w:r>
        <w:rPr>
          <w:rFonts w:ascii="Franklin Gothic Book" w:eastAsia="Calibri" w:hAnsi="Franklin Gothic Book" w:cs="Arial"/>
          <w:sz w:val="24"/>
          <w:szCs w:val="24"/>
        </w:rPr>
        <w:t>.</w:t>
      </w: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785ECF" w:rsidRDefault="00785ECF">
      <w:pPr>
        <w:spacing w:after="240"/>
        <w:jc w:val="both"/>
        <w:rPr>
          <w:rFonts w:ascii="Franklin Gothic Book" w:eastAsia="Calibri" w:hAnsi="Franklin Gothic Book" w:cs="Arial"/>
          <w:sz w:val="24"/>
          <w:szCs w:val="24"/>
        </w:rPr>
      </w:pPr>
    </w:p>
    <w:p w:rsidR="00156144" w:rsidRDefault="00E75E69" w:rsidP="009016C4">
      <w:pPr>
        <w:pStyle w:val="Manul1rove"/>
      </w:pPr>
      <w:bookmarkStart w:id="31" w:name="_Toc66108706"/>
      <w:r>
        <w:rPr>
          <w:rFonts w:eastAsia="Calibri"/>
        </w:rPr>
        <w:t>6</w:t>
      </w:r>
      <w:r>
        <w:t xml:space="preserve">. Časté </w:t>
      </w:r>
      <w:r w:rsidRPr="009016C4">
        <w:t>dotazy</w:t>
      </w:r>
      <w:bookmarkEnd w:id="31"/>
    </w:p>
    <w:p w:rsidR="00156144" w:rsidRDefault="00E75E69" w:rsidP="009016C4">
      <w:pPr>
        <w:pStyle w:val="Manul2rove"/>
      </w:pPr>
      <w:bookmarkStart w:id="32" w:name="_Toc66108707"/>
      <w:r>
        <w:rPr>
          <w:rFonts w:eastAsia="Calibri"/>
        </w:rPr>
        <w:t>6.</w:t>
      </w:r>
      <w:r>
        <w:t xml:space="preserve">1. </w:t>
      </w:r>
      <w:r w:rsidRPr="009016C4">
        <w:t>Proplácení</w:t>
      </w:r>
      <w:r>
        <w:t xml:space="preserve"> podpory</w:t>
      </w:r>
      <w:bookmarkEnd w:id="32"/>
    </w:p>
    <w:p w:rsidR="00156144" w:rsidRDefault="00E75E69">
      <w:pPr>
        <w:spacing w:after="240"/>
        <w:jc w:val="both"/>
        <w:rPr>
          <w:rFonts w:ascii="Franklin Gothic Book" w:hAnsi="Franklin Gothic Book" w:cs="Arial"/>
          <w:b/>
          <w:i/>
          <w:sz w:val="24"/>
          <w:szCs w:val="24"/>
          <w:u w:val="single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Podpora je proplácena zpětně</w:t>
      </w:r>
      <w:r>
        <w:rPr>
          <w:rFonts w:ascii="Franklin Gothic Book" w:hAnsi="Franklin Gothic Book"/>
          <w:color w:val="000000"/>
          <w:sz w:val="24"/>
          <w:szCs w:val="24"/>
        </w:rPr>
        <w:t xml:space="preserve">, tzn., že nejdříve musíte vše (nebo aspoň část) zaplatit sami. 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Frekvenci proplácení (zda bude proplácení probíhat najednou nebo postupně) je na rozhodnutí žadatele a nastavuje se ve finančním plánu v ISKP 14+. </w:t>
      </w:r>
      <w:r>
        <w:rPr>
          <w:rFonts w:ascii="Franklin Gothic Book" w:hAnsi="Franklin Gothic Book"/>
          <w:color w:val="000000"/>
          <w:sz w:val="24"/>
          <w:szCs w:val="24"/>
        </w:rPr>
        <w:t xml:space="preserve">Nejedná se o platbu předem, jako je tomu u jiných podpor (např. zemědělských dotací). Vynaložené výdaje se dokládají vždy </w:t>
      </w:r>
      <w:r w:rsidR="000F6F03">
        <w:rPr>
          <w:rFonts w:ascii="Franklin Gothic Book" w:hAnsi="Franklin Gothic Book"/>
          <w:color w:val="000000"/>
          <w:sz w:val="24"/>
          <w:szCs w:val="24"/>
        </w:rPr>
        <w:t>účetními doklady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 a výpisem z bankovního účtu, aby bylo možné ověřit převod peněz.</w:t>
      </w:r>
    </w:p>
    <w:p w:rsidR="00156144" w:rsidRDefault="00E75E69" w:rsidP="009016C4">
      <w:pPr>
        <w:pStyle w:val="Manul2rove"/>
      </w:pPr>
      <w:bookmarkStart w:id="33" w:name="_Toc66108708"/>
      <w:r>
        <w:t xml:space="preserve">6.2. </w:t>
      </w:r>
      <w:r w:rsidRPr="009016C4">
        <w:t>Ochranná</w:t>
      </w:r>
      <w:r>
        <w:t xml:space="preserve"> opatření</w:t>
      </w:r>
      <w:bookmarkEnd w:id="33"/>
      <w:r>
        <w:t xml:space="preserve"> </w:t>
      </w:r>
    </w:p>
    <w:p w:rsidR="00156144" w:rsidRPr="00A97F16" w:rsidRDefault="00E75E69">
      <w:pPr>
        <w:spacing w:after="240"/>
        <w:jc w:val="both"/>
        <w:rPr>
          <w:rFonts w:ascii="Franklin Gothic Book" w:hAnsi="Franklin Gothic Book" w:cs="Arial"/>
          <w:sz w:val="24"/>
          <w:szCs w:val="24"/>
        </w:rPr>
      </w:pPr>
      <w:r w:rsidRPr="00A97F16">
        <w:rPr>
          <w:rFonts w:ascii="Franklin Gothic Book" w:hAnsi="Franklin Gothic Book" w:cs="Arial"/>
          <w:sz w:val="24"/>
          <w:szCs w:val="24"/>
        </w:rPr>
        <w:lastRenderedPageBreak/>
        <w:t>Podpora je směřována na preventivní opatření, jejichž výčet se nachází v </w:t>
      </w:r>
      <w:r w:rsidRPr="00A97F16">
        <w:rPr>
          <w:rFonts w:ascii="Franklin Gothic Book" w:hAnsi="Franklin Gothic Book" w:cs="Arial"/>
          <w:b/>
          <w:sz w:val="24"/>
          <w:szCs w:val="24"/>
        </w:rPr>
        <w:t>Pravidlech pro žadatele</w:t>
      </w:r>
      <w:r w:rsidRPr="00A97F16">
        <w:rPr>
          <w:rFonts w:ascii="Franklin Gothic Book" w:hAnsi="Franklin Gothic Book" w:cs="Arial"/>
          <w:sz w:val="24"/>
          <w:szCs w:val="24"/>
        </w:rPr>
        <w:t xml:space="preserve"> a v metodice </w:t>
      </w:r>
      <w:r w:rsidRPr="00A97F16">
        <w:rPr>
          <w:rFonts w:ascii="Franklin Gothic Book" w:eastAsia="Times New Roman" w:hAnsi="Franklin Gothic Book" w:cs="Arial"/>
          <w:b/>
          <w:bCs/>
          <w:kern w:val="2"/>
          <w:sz w:val="24"/>
          <w:szCs w:val="24"/>
          <w:lang w:eastAsia="cs-CZ"/>
        </w:rPr>
        <w:t>Doporučená optimální opatření pro ochranu hospodářských zvířat před vlky</w:t>
      </w:r>
      <w:r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. </w:t>
      </w:r>
      <w:r w:rsidR="002B7227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Od</w:t>
      </w:r>
      <w:r w:rsidR="00911B4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</w:t>
      </w:r>
      <w:r w:rsidR="002B7227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13</w:t>
      </w:r>
      <w:r w:rsidR="00911B4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. 1. 2021</w:t>
      </w:r>
      <w:r w:rsidR="002B7227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je</w:t>
      </w:r>
      <w:r w:rsidR="00911B4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</w:t>
      </w:r>
      <w:r w:rsidR="002B7227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schválený</w:t>
      </w:r>
      <w:r w:rsidR="00911B4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</w:t>
      </w:r>
      <w:r w:rsidR="00BB4B6F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S</w:t>
      </w:r>
      <w:r w:rsidR="00BB4B6F"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tandard</w:t>
      </w:r>
      <w:r w:rsidR="00BB4B6F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AOPK ČR na ochranu hospodářských zvířat před útoky velkých šelem,</w:t>
      </w:r>
      <w:r w:rsidR="00BB4B6F"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</w:t>
      </w:r>
      <w:r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kde </w:t>
      </w:r>
      <w:r w:rsidR="00911B4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jsou</w:t>
      </w:r>
      <w:r w:rsidR="00911B46"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</w:t>
      </w:r>
      <w:r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uvedeny informace k </w:t>
      </w:r>
      <w:r w:rsidR="00BB4B6F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optimálním</w:t>
      </w:r>
      <w:r w:rsidR="00BB4B6F"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</w:t>
      </w:r>
      <w:r w:rsidRPr="00A97F16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opatřením.</w:t>
      </w:r>
      <w:r w:rsidR="002B7227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Doporučená optimální opatření byla s ohledem na standard upravena.</w:t>
      </w:r>
    </w:p>
    <w:p w:rsidR="00156144" w:rsidRDefault="00E75E69" w:rsidP="009016C4">
      <w:pPr>
        <w:pStyle w:val="Manul3rove"/>
      </w:pPr>
      <w:bookmarkStart w:id="34" w:name="_Toc66108709"/>
      <w:r>
        <w:t xml:space="preserve">6.2.1. Způsob provedení </w:t>
      </w:r>
      <w:r w:rsidRPr="009016C4">
        <w:t>prací</w:t>
      </w:r>
      <w:r>
        <w:t xml:space="preserve"> (dodavatelsky nebo osobními náklady)</w:t>
      </w:r>
      <w:bookmarkEnd w:id="34"/>
    </w:p>
    <w:p w:rsidR="00156144" w:rsidRDefault="00033E87">
      <w:pPr>
        <w:spacing w:after="240"/>
        <w:jc w:val="both"/>
        <w:rPr>
          <w:rFonts w:ascii="Franklin Gothic Book" w:hAnsi="Franklin Gothic Book" w:cs="Arial"/>
          <w:sz w:val="24"/>
          <w:szCs w:val="24"/>
        </w:rPr>
      </w:pPr>
      <w:r w:rsidRPr="009C7C3A">
        <w:rPr>
          <w:rFonts w:ascii="Franklin Gothic Book" w:hAnsi="Franklin Gothic Book" w:cs="Segoe UI"/>
          <w:color w:val="000000"/>
          <w:sz w:val="24"/>
          <w:szCs w:val="24"/>
        </w:rPr>
        <w:t xml:space="preserve">V rámci 110. výzvy musí být veškeré práce prováděny dodavatelsky. K proplácení </w:t>
      </w:r>
      <w:r w:rsidR="00F05235">
        <w:rPr>
          <w:rFonts w:ascii="Franklin Gothic Book" w:hAnsi="Franklin Gothic Book" w:cs="Segoe UI"/>
          <w:color w:val="000000"/>
          <w:sz w:val="24"/>
          <w:szCs w:val="24"/>
        </w:rPr>
        <w:t>se dokládají</w:t>
      </w:r>
      <w:r w:rsidRPr="009C7C3A">
        <w:rPr>
          <w:rFonts w:ascii="Franklin Gothic Book" w:hAnsi="Franklin Gothic Book" w:cs="Segoe UI"/>
          <w:color w:val="000000"/>
          <w:sz w:val="24"/>
          <w:szCs w:val="24"/>
        </w:rPr>
        <w:t xml:space="preserve"> úč</w:t>
      </w:r>
      <w:r w:rsidR="00F05235">
        <w:rPr>
          <w:rFonts w:ascii="Franklin Gothic Book" w:hAnsi="Franklin Gothic Book" w:cs="Segoe UI"/>
          <w:color w:val="000000"/>
          <w:sz w:val="24"/>
          <w:szCs w:val="24"/>
        </w:rPr>
        <w:t>etní doklady</w:t>
      </w:r>
      <w:r w:rsidR="00E75E69">
        <w:rPr>
          <w:rFonts w:ascii="Franklin Gothic Book" w:hAnsi="Franklin Gothic Book" w:cs="Arial"/>
          <w:sz w:val="24"/>
          <w:szCs w:val="24"/>
        </w:rPr>
        <w:t xml:space="preserve">. </w:t>
      </w:r>
    </w:p>
    <w:p w:rsidR="00156144" w:rsidRDefault="00E75E69" w:rsidP="009016C4">
      <w:pPr>
        <w:pStyle w:val="Manul3rove"/>
      </w:pPr>
      <w:bookmarkStart w:id="35" w:name="_Toc66108710"/>
      <w:r>
        <w:t xml:space="preserve">6.2.2. </w:t>
      </w:r>
      <w:r w:rsidRPr="009016C4">
        <w:t>Pastevecký</w:t>
      </w:r>
      <w:r>
        <w:t xml:space="preserve"> pes</w:t>
      </w:r>
      <w:bookmarkEnd w:id="35"/>
    </w:p>
    <w:p w:rsidR="00156144" w:rsidRDefault="00E75E69">
      <w:pPr>
        <w:pStyle w:val="Manul4ove"/>
        <w:rPr>
          <w:b w:val="0"/>
          <w:i/>
        </w:rPr>
      </w:pPr>
      <w:bookmarkStart w:id="36" w:name="_Toc66108711"/>
      <w:r>
        <w:t xml:space="preserve">6.2.2.1. </w:t>
      </w:r>
      <w:r w:rsidR="0077240D">
        <w:t xml:space="preserve">Plemena </w:t>
      </w:r>
      <w:r>
        <w:t>pasteveckých psů</w:t>
      </w:r>
      <w:bookmarkEnd w:id="36"/>
    </w:p>
    <w:p w:rsidR="00156144" w:rsidRDefault="00E75E69">
      <w:pPr>
        <w:jc w:val="both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sz w:val="24"/>
          <w:szCs w:val="24"/>
        </w:rPr>
        <w:t>Pes, na jehož pořízení byla poskytnuta podpora, nemusí mít průkaz původu (PP). Zároveň je možné si takového psa pořídit ze zahraničí.</w:t>
      </w:r>
    </w:p>
    <w:p w:rsidR="00156144" w:rsidRDefault="00E75E69" w:rsidP="009016C4">
      <w:pPr>
        <w:pStyle w:val="Manul4ove"/>
        <w:rPr>
          <w:u w:val="single"/>
        </w:rPr>
      </w:pPr>
      <w:bookmarkStart w:id="37" w:name="_Toc66108712"/>
      <w:r>
        <w:t>6.2.2.2. Prodej narozených štěňat</w:t>
      </w:r>
      <w:bookmarkEnd w:id="37"/>
    </w:p>
    <w:p w:rsidR="006538A0" w:rsidRDefault="00E75E69">
      <w:pPr>
        <w:jc w:val="both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sz w:val="24"/>
          <w:szCs w:val="24"/>
        </w:rPr>
        <w:t>Pokud je pes pořízen v režimu veřejné podpory, což znamená, že už je podpora nějakým způsobem omezená a počítá s tím, že je žadatel podnikatel, tak "nakládání" se štěňaty není nijak omezené).</w:t>
      </w:r>
    </w:p>
    <w:p w:rsidR="006538A0" w:rsidRDefault="006538A0">
      <w:pPr>
        <w:spacing w:after="0" w:line="240" w:lineRule="auto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sz w:val="24"/>
          <w:szCs w:val="24"/>
        </w:rPr>
        <w:br w:type="page"/>
      </w:r>
    </w:p>
    <w:p w:rsidR="00156144" w:rsidRDefault="00E75E69" w:rsidP="009016C4">
      <w:pPr>
        <w:pStyle w:val="Manul4ove"/>
      </w:pPr>
      <w:bookmarkStart w:id="38" w:name="_Toc66108713"/>
      <w:r>
        <w:lastRenderedPageBreak/>
        <w:t xml:space="preserve">6.2.2.3. </w:t>
      </w:r>
      <w:r w:rsidRPr="009016C4">
        <w:t>Úhyn</w:t>
      </w:r>
      <w:r>
        <w:t xml:space="preserve"> psa</w:t>
      </w:r>
      <w:bookmarkEnd w:id="38"/>
      <w:r>
        <w:t xml:space="preserve"> </w:t>
      </w:r>
    </w:p>
    <w:p w:rsidR="00362FC1" w:rsidRDefault="00362FC1">
      <w:pPr>
        <w:jc w:val="both"/>
        <w:rPr>
          <w:rFonts w:ascii="Franklin Gothic Book" w:hAnsi="Franklin Gothic Book"/>
          <w:iCs/>
          <w:color w:val="000000"/>
          <w:sz w:val="24"/>
          <w:szCs w:val="24"/>
        </w:rPr>
      </w:pPr>
      <w:r>
        <w:rPr>
          <w:rFonts w:ascii="Franklin Gothic Book" w:hAnsi="Franklin Gothic Book"/>
          <w:iCs/>
          <w:color w:val="000000"/>
          <w:sz w:val="24"/>
          <w:szCs w:val="24"/>
        </w:rPr>
        <w:t xml:space="preserve">V případě, že pes uhyne v období realizace opatření nebo 5leté udržitelnosti, je </w:t>
      </w:r>
      <w:r w:rsidR="00D81978">
        <w:rPr>
          <w:rFonts w:ascii="Franklin Gothic Book" w:hAnsi="Franklin Gothic Book"/>
          <w:iCs/>
          <w:color w:val="000000"/>
          <w:sz w:val="24"/>
          <w:szCs w:val="24"/>
        </w:rPr>
        <w:t xml:space="preserve">obecně </w:t>
      </w:r>
      <w:r>
        <w:rPr>
          <w:rFonts w:ascii="Franklin Gothic Book" w:hAnsi="Franklin Gothic Book"/>
          <w:iCs/>
          <w:color w:val="000000"/>
          <w:sz w:val="24"/>
          <w:szCs w:val="24"/>
        </w:rPr>
        <w:t xml:space="preserve">doporučeno uhynulého psa nahradit. Období realizace opatření si žadatel nastavuje sám, udržitelnost běží </w:t>
      </w:r>
      <w:r w:rsidR="00D81978">
        <w:rPr>
          <w:rFonts w:ascii="Franklin Gothic Book" w:hAnsi="Franklin Gothic Book"/>
          <w:iCs/>
          <w:color w:val="000000"/>
          <w:sz w:val="24"/>
          <w:szCs w:val="24"/>
        </w:rPr>
        <w:t>5 let od ukončení realizace projektu</w:t>
      </w:r>
      <w:r>
        <w:rPr>
          <w:rFonts w:ascii="Franklin Gothic Book" w:hAnsi="Franklin Gothic Book"/>
          <w:iCs/>
          <w:color w:val="000000"/>
          <w:sz w:val="24"/>
          <w:szCs w:val="24"/>
        </w:rPr>
        <w:t>, tedy od poslední platby.</w:t>
      </w:r>
    </w:p>
    <w:p w:rsidR="00A3629D" w:rsidRDefault="00A3629D" w:rsidP="00A3629D">
      <w:pPr>
        <w:jc w:val="both"/>
        <w:rPr>
          <w:rFonts w:ascii="Franklin Gothic Book" w:hAnsi="Franklin Gothic Book"/>
          <w:b/>
          <w:sz w:val="24"/>
          <w:szCs w:val="24"/>
        </w:rPr>
      </w:pPr>
      <w:r w:rsidRPr="000F6F03">
        <w:rPr>
          <w:rFonts w:ascii="Franklin Gothic Book" w:hAnsi="Franklin Gothic Book"/>
          <w:iCs/>
          <w:color w:val="000000"/>
          <w:sz w:val="24"/>
          <w:szCs w:val="24"/>
        </w:rPr>
        <w:t>Pokud žadatel psa nenahradí, bude muset prokázat, že i nadále projekt plní svůj cíl, a že šlo o zásah vyšší moci. Vzešlá situace se řeší přes tzv. změnu projektu, která by zahrnovala vyjmutí psa ze žádosti. O změnu se žádá v systému ISKP14+. Pro následné rozhodování pak hraje roli,</w:t>
      </w:r>
      <w:r>
        <w:rPr>
          <w:rFonts w:ascii="Franklin Gothic Book" w:hAnsi="Franklin Gothic Book"/>
          <w:iCs/>
          <w:color w:val="000000"/>
          <w:sz w:val="24"/>
          <w:szCs w:val="24"/>
        </w:rPr>
        <w:t xml:space="preserve"> jak bylo o psa postaráno (např. zda byl léčen apod.). </w:t>
      </w:r>
      <w:r w:rsidDel="007A4897">
        <w:rPr>
          <w:rFonts w:ascii="Franklin Gothic Book" w:hAnsi="Franklin Gothic Book"/>
          <w:iCs/>
          <w:color w:val="000000"/>
          <w:sz w:val="24"/>
          <w:szCs w:val="24"/>
        </w:rPr>
        <w:t>Pokud se prokáže, že o</w:t>
      </w:r>
      <w:r>
        <w:rPr>
          <w:rFonts w:ascii="Franklin Gothic Book" w:hAnsi="Franklin Gothic Book"/>
          <w:iCs/>
          <w:color w:val="000000"/>
          <w:sz w:val="24"/>
          <w:szCs w:val="24"/>
        </w:rPr>
        <w:t> </w:t>
      </w:r>
      <w:r w:rsidDel="007A4897">
        <w:rPr>
          <w:rFonts w:ascii="Franklin Gothic Book" w:hAnsi="Franklin Gothic Book"/>
          <w:iCs/>
          <w:color w:val="000000"/>
          <w:sz w:val="24"/>
          <w:szCs w:val="24"/>
        </w:rPr>
        <w:t>psa nebylo postaráno, žadatel bude podporu na pořízení psa vracet nebo si bude muset pořídit nového psa. Pokud ale pes uhyne při výkonu (ochraně stáda) nebo z důvodu onemocnění, kdy měl však veškerou péči, může být situace posuzována jako zásah vyšší moci. Současně s tím bude hrát roli, jestli si žadatel pořizoval z dotace i další preventivní opatření (např. ohradníky). Protože důležité je ve výsledku zachovat cíl podpory, což je</w:t>
      </w:r>
      <w:r>
        <w:rPr>
          <w:rFonts w:ascii="Franklin Gothic Book" w:hAnsi="Franklin Gothic Book"/>
          <w:iCs/>
          <w:color w:val="000000"/>
          <w:sz w:val="24"/>
          <w:szCs w:val="24"/>
        </w:rPr>
        <w:t xml:space="preserve"> zajištění prevence</w:t>
      </w:r>
      <w:r w:rsidR="00BB4B6F">
        <w:rPr>
          <w:rFonts w:ascii="Franklin Gothic Book" w:hAnsi="Franklin Gothic Book"/>
          <w:iCs/>
          <w:color w:val="000000"/>
          <w:sz w:val="24"/>
          <w:szCs w:val="24"/>
        </w:rPr>
        <w:t xml:space="preserve"> proti útokům vlka</w:t>
      </w:r>
      <w:r w:rsidDel="007A4897">
        <w:rPr>
          <w:rFonts w:ascii="Franklin Gothic Book" w:hAnsi="Franklin Gothic Book"/>
          <w:iCs/>
          <w:color w:val="000000"/>
          <w:sz w:val="24"/>
          <w:szCs w:val="24"/>
        </w:rPr>
        <w:t xml:space="preserve">. </w:t>
      </w:r>
      <w:r>
        <w:rPr>
          <w:rFonts w:ascii="Franklin Gothic Book" w:hAnsi="Franklin Gothic Book"/>
          <w:iCs/>
          <w:color w:val="000000"/>
          <w:sz w:val="24"/>
          <w:szCs w:val="24"/>
        </w:rPr>
        <w:t>P</w:t>
      </w:r>
      <w:r w:rsidDel="007A4897">
        <w:rPr>
          <w:rFonts w:ascii="Franklin Gothic Book" w:hAnsi="Franklin Gothic Book"/>
          <w:iCs/>
          <w:color w:val="000000"/>
          <w:sz w:val="24"/>
          <w:szCs w:val="24"/>
        </w:rPr>
        <w:t xml:space="preserve">okud by ohradník byl dostačující prvek pro ochranu stáda a pes by uhynul, bylo by splnění cíle stále zachováno. </w:t>
      </w:r>
    </w:p>
    <w:p w:rsidR="00BF171F" w:rsidRDefault="00BF171F" w:rsidP="00BF171F">
      <w:pPr>
        <w:jc w:val="both"/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iCs/>
          <w:color w:val="000000"/>
          <w:sz w:val="24"/>
          <w:szCs w:val="24"/>
        </w:rPr>
        <w:t xml:space="preserve">AOPK ČR pro potřeby rozhodnutí o změně pro SFŽP zpracovává stanovisko. Ve většině případů bude muset žadatel psa nahradit, a to po celou dobu udržitelnosti (5 let). Pokud by po úhynu psa nebyl plněn cíl projektu, dostane žadatel sankci, a to až 100 % dotace. Jenom v opodstatněných případech může dojít k odpuštění vrácení dotace za psa. </w:t>
      </w:r>
    </w:p>
    <w:p w:rsidR="00156144" w:rsidRDefault="00E75E69" w:rsidP="009016C4">
      <w:pPr>
        <w:pStyle w:val="Manul4ove"/>
      </w:pPr>
      <w:bookmarkStart w:id="39" w:name="_Toc66108714"/>
      <w:r>
        <w:t>6.2.2.4 Zabití psa při ochraně stáda a náhrada škody</w:t>
      </w:r>
      <w:bookmarkEnd w:id="39"/>
    </w:p>
    <w:p w:rsidR="00156144" w:rsidRDefault="00E75E69">
      <w:pPr>
        <w:jc w:val="both"/>
        <w:rPr>
          <w:rFonts w:ascii="Franklin Gothic Book" w:hAnsi="Franklin Gothic Book"/>
          <w:iCs/>
          <w:color w:val="000000"/>
          <w:sz w:val="24"/>
          <w:szCs w:val="24"/>
        </w:rPr>
      </w:pPr>
      <w:r>
        <w:rPr>
          <w:rFonts w:ascii="Franklin Gothic Book" w:hAnsi="Franklin Gothic Book"/>
          <w:iCs/>
          <w:color w:val="000000"/>
          <w:sz w:val="24"/>
          <w:szCs w:val="24"/>
        </w:rPr>
        <w:t>Nárok na náhradu škody</w:t>
      </w:r>
      <w:r w:rsidR="00BB4B6F">
        <w:rPr>
          <w:rFonts w:ascii="Franklin Gothic Book" w:hAnsi="Franklin Gothic Book"/>
          <w:iCs/>
          <w:color w:val="000000"/>
          <w:sz w:val="24"/>
          <w:szCs w:val="24"/>
        </w:rPr>
        <w:t xml:space="preserve"> podle zákona č. 115/2000 Sb.</w:t>
      </w:r>
      <w:r>
        <w:rPr>
          <w:rFonts w:ascii="Franklin Gothic Book" w:hAnsi="Franklin Gothic Book"/>
          <w:iCs/>
          <w:color w:val="000000"/>
          <w:sz w:val="24"/>
          <w:szCs w:val="24"/>
        </w:rPr>
        <w:t xml:space="preserve"> není v případě poskytnutí podpory nijak omezen.</w:t>
      </w:r>
    </w:p>
    <w:p w:rsidR="00156144" w:rsidRDefault="00E75E69">
      <w:pPr>
        <w:jc w:val="both"/>
        <w:rPr>
          <w:rFonts w:ascii="Franklin Gothic Book" w:hAnsi="Franklin Gothic Book"/>
          <w:iCs/>
          <w:color w:val="000000"/>
          <w:sz w:val="24"/>
          <w:szCs w:val="24"/>
        </w:rPr>
      </w:pPr>
      <w:r>
        <w:rPr>
          <w:rFonts w:ascii="Franklin Gothic Book" w:hAnsi="Franklin Gothic Book"/>
          <w:iCs/>
          <w:color w:val="000000"/>
          <w:sz w:val="24"/>
          <w:szCs w:val="24"/>
        </w:rPr>
        <w:t>Pokud bude chovateli vyplacena částka za uhynulého psa v rámci řešené škody, bude povinen si z nich pořídit psa nového</w:t>
      </w:r>
      <w:r w:rsidR="00040796">
        <w:rPr>
          <w:rFonts w:ascii="Franklin Gothic Book" w:hAnsi="Franklin Gothic Book"/>
          <w:iCs/>
          <w:color w:val="000000"/>
          <w:sz w:val="24"/>
          <w:szCs w:val="24"/>
        </w:rPr>
        <w:t xml:space="preserve"> nebo bude muset část podpory vracet – jedná se o období 5leté udržitelnosti</w:t>
      </w:r>
      <w:r w:rsidR="00913A3D">
        <w:rPr>
          <w:rFonts w:ascii="Franklin Gothic Book" w:hAnsi="Franklin Gothic Book"/>
          <w:iCs/>
          <w:color w:val="000000"/>
          <w:sz w:val="24"/>
          <w:szCs w:val="24"/>
        </w:rPr>
        <w:t xml:space="preserve"> (viz doporučení z </w:t>
      </w:r>
      <w:r w:rsidR="00913A3D" w:rsidRPr="00913A3D">
        <w:rPr>
          <w:rFonts w:ascii="Franklin Gothic Book" w:hAnsi="Franklin Gothic Book"/>
          <w:b/>
          <w:iCs/>
          <w:color w:val="000000"/>
          <w:sz w:val="24"/>
          <w:szCs w:val="24"/>
        </w:rPr>
        <w:t>kapitoly 6.2.2.3</w:t>
      </w:r>
      <w:r w:rsidR="00913A3D">
        <w:rPr>
          <w:rFonts w:ascii="Franklin Gothic Book" w:hAnsi="Franklin Gothic Book"/>
          <w:iCs/>
          <w:color w:val="000000"/>
          <w:sz w:val="24"/>
          <w:szCs w:val="24"/>
        </w:rPr>
        <w:t>)</w:t>
      </w:r>
      <w:r w:rsidR="00040796">
        <w:rPr>
          <w:rFonts w:ascii="Franklin Gothic Book" w:hAnsi="Franklin Gothic Book"/>
          <w:iCs/>
          <w:color w:val="000000"/>
          <w:sz w:val="24"/>
          <w:szCs w:val="24"/>
        </w:rPr>
        <w:t>.</w:t>
      </w:r>
      <w:r>
        <w:rPr>
          <w:rFonts w:ascii="Franklin Gothic Book" w:hAnsi="Franklin Gothic Book"/>
          <w:iCs/>
          <w:color w:val="000000"/>
          <w:sz w:val="24"/>
          <w:szCs w:val="24"/>
        </w:rPr>
        <w:t xml:space="preserve"> Obecně lze hradit udržitelnost z národních zdrojů, nikoli však ze zdrojů evropských.</w:t>
      </w:r>
    </w:p>
    <w:p w:rsidR="00156144" w:rsidRDefault="00E75E69" w:rsidP="009016C4">
      <w:pPr>
        <w:pStyle w:val="Manul3rove"/>
      </w:pPr>
      <w:bookmarkStart w:id="40" w:name="_Toc66108715"/>
      <w:r>
        <w:t xml:space="preserve">6.2.3 </w:t>
      </w:r>
      <w:r w:rsidRPr="009016C4">
        <w:t>Typ</w:t>
      </w:r>
      <w:r>
        <w:t xml:space="preserve"> košáru</w:t>
      </w:r>
      <w:bookmarkEnd w:id="40"/>
    </w:p>
    <w:p w:rsidR="00156144" w:rsidRDefault="00E75E69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Pro potřeby „košárování“ je podpora určena na nákup pevných ohrad (plotových dílců apod.) pro ohrazení menších ploch. Nesmí se jednat o rozsáhlé plochy, kdy se poté zcela míjí ochrana zvířat účinkem. </w:t>
      </w:r>
      <w:r w:rsidR="00160239" w:rsidRPr="00160239">
        <w:rPr>
          <w:rFonts w:ascii="Franklin Gothic Book" w:hAnsi="Franklin Gothic Book"/>
          <w:sz w:val="24"/>
          <w:szCs w:val="24"/>
        </w:rPr>
        <w:t>Velikost košáru musí odpovídat velikosti stáda, na jednu ovci je vhodné vyčlenit plochu 0,8–1,2 m</w:t>
      </w:r>
      <w:r w:rsidR="00160239" w:rsidRPr="009F3539">
        <w:rPr>
          <w:rFonts w:ascii="Franklin Gothic Book" w:hAnsi="Franklin Gothic Book"/>
          <w:sz w:val="24"/>
          <w:szCs w:val="24"/>
          <w:vertAlign w:val="superscript"/>
        </w:rPr>
        <w:t>2</w:t>
      </w:r>
      <w:r w:rsidR="00160239">
        <w:rPr>
          <w:rFonts w:ascii="Franklin Gothic Book" w:hAnsi="Franklin Gothic Book"/>
          <w:sz w:val="24"/>
          <w:szCs w:val="24"/>
        </w:rPr>
        <w:t xml:space="preserve">. </w:t>
      </w:r>
      <w:r>
        <w:rPr>
          <w:rFonts w:ascii="Franklin Gothic Book" w:hAnsi="Franklin Gothic Book"/>
          <w:sz w:val="24"/>
          <w:szCs w:val="24"/>
        </w:rPr>
        <w:t xml:space="preserve">Podpora směřuje na pořízení </w:t>
      </w:r>
      <w:r w:rsidR="00160239">
        <w:rPr>
          <w:rFonts w:ascii="Franklin Gothic Book" w:hAnsi="Franklin Gothic Book"/>
          <w:sz w:val="24"/>
          <w:szCs w:val="24"/>
        </w:rPr>
        <w:t xml:space="preserve">pevných a </w:t>
      </w:r>
      <w:r>
        <w:rPr>
          <w:rFonts w:ascii="Franklin Gothic Book" w:hAnsi="Franklin Gothic Book"/>
          <w:sz w:val="24"/>
          <w:szCs w:val="24"/>
        </w:rPr>
        <w:t>mobilních košárů, které mohou být i zastřešené jednoduchou konstru</w:t>
      </w:r>
      <w:r w:rsidR="00040796">
        <w:rPr>
          <w:rFonts w:ascii="Franklin Gothic Book" w:hAnsi="Franklin Gothic Book"/>
          <w:sz w:val="24"/>
          <w:szCs w:val="24"/>
        </w:rPr>
        <w:t>kcí</w:t>
      </w:r>
      <w:r w:rsidR="00785ECF">
        <w:rPr>
          <w:rFonts w:ascii="Franklin Gothic Book" w:hAnsi="Franklin Gothic Book"/>
          <w:sz w:val="24"/>
          <w:szCs w:val="24"/>
        </w:rPr>
        <w:t>.</w:t>
      </w:r>
      <w:r w:rsidR="00160239">
        <w:rPr>
          <w:rFonts w:ascii="Franklin Gothic Book" w:hAnsi="Franklin Gothic Book"/>
          <w:sz w:val="24"/>
          <w:szCs w:val="24"/>
        </w:rPr>
        <w:t xml:space="preserve"> </w:t>
      </w:r>
      <w:r w:rsidR="00160239" w:rsidRPr="00160239">
        <w:rPr>
          <w:rFonts w:ascii="Franklin Gothic Book" w:hAnsi="Franklin Gothic Book"/>
          <w:sz w:val="24"/>
          <w:szCs w:val="24"/>
        </w:rPr>
        <w:t xml:space="preserve">U </w:t>
      </w:r>
      <w:r w:rsidR="00160239">
        <w:rPr>
          <w:rFonts w:ascii="Franklin Gothic Book" w:hAnsi="Franklin Gothic Book"/>
          <w:sz w:val="24"/>
          <w:szCs w:val="24"/>
        </w:rPr>
        <w:t>mobilního</w:t>
      </w:r>
      <w:r w:rsidR="00160239" w:rsidRPr="00160239">
        <w:rPr>
          <w:rFonts w:ascii="Franklin Gothic Book" w:hAnsi="Franklin Gothic Book"/>
          <w:sz w:val="24"/>
          <w:szCs w:val="24"/>
        </w:rPr>
        <w:t xml:space="preserve"> typu košáru je nezbytné ve vzdálenosti 10 m před košár předsadit el. vodivou síť výšky alespoň 120 cm a do vzniklého prostoru mezi košárem a el. vodivou sítí umístit alespoň jednoho pasteveckého psa nebo různé plašiče automaticky spouštěné při pohybu uvnitř meziprostoru s dosahem i několik metrů vně tohoto prostoru</w:t>
      </w:r>
      <w:r w:rsidR="00160239">
        <w:rPr>
          <w:rFonts w:ascii="Franklin Gothic Book" w:hAnsi="Franklin Gothic Book"/>
          <w:sz w:val="24"/>
          <w:szCs w:val="24"/>
        </w:rPr>
        <w:t>.</w:t>
      </w:r>
    </w:p>
    <w:p w:rsidR="00785ECF" w:rsidRDefault="00785ECF">
      <w:pPr>
        <w:jc w:val="both"/>
        <w:rPr>
          <w:rFonts w:ascii="Franklin Gothic Book" w:hAnsi="Franklin Gothic Book"/>
          <w:sz w:val="24"/>
          <w:szCs w:val="24"/>
        </w:rPr>
      </w:pPr>
    </w:p>
    <w:p w:rsidR="00785ECF" w:rsidRDefault="00785ECF">
      <w:pPr>
        <w:jc w:val="both"/>
        <w:rPr>
          <w:rFonts w:ascii="Franklin Gothic Book" w:hAnsi="Franklin Gothic Book"/>
          <w:sz w:val="24"/>
          <w:szCs w:val="24"/>
        </w:rPr>
      </w:pPr>
    </w:p>
    <w:p w:rsidR="00156144" w:rsidRDefault="00E75E69" w:rsidP="009016C4">
      <w:pPr>
        <w:pStyle w:val="Manul1rove"/>
      </w:pPr>
      <w:bookmarkStart w:id="41" w:name="_GoBack1"/>
      <w:bookmarkStart w:id="42" w:name="_Toc66108716"/>
      <w:bookmarkEnd w:id="41"/>
      <w:r>
        <w:lastRenderedPageBreak/>
        <w:t xml:space="preserve">7. Doporučené </w:t>
      </w:r>
      <w:r w:rsidRPr="009016C4">
        <w:t>zdroje</w:t>
      </w:r>
      <w:r>
        <w:t xml:space="preserve"> informací k realizaci preventivních opatření a seznam odkazů</w:t>
      </w:r>
      <w:bookmarkEnd w:id="42"/>
    </w:p>
    <w:p w:rsidR="00156144" w:rsidRDefault="00E75E69" w:rsidP="009016C4">
      <w:pPr>
        <w:pStyle w:val="Manul2rove"/>
      </w:pPr>
      <w:bookmarkStart w:id="43" w:name="_Toc66108717"/>
      <w:r>
        <w:t xml:space="preserve">7.1. Doporučené zdroje </w:t>
      </w:r>
      <w:r w:rsidRPr="009016C4">
        <w:t>informací</w:t>
      </w:r>
      <w:bookmarkEnd w:id="43"/>
      <w:r>
        <w:t xml:space="preserve"> </w:t>
      </w:r>
    </w:p>
    <w:p w:rsidR="00156144" w:rsidRDefault="00E75E69">
      <w:pPr>
        <w:pStyle w:val="Odstavecseseznamem"/>
        <w:numPr>
          <w:ilvl w:val="0"/>
          <w:numId w:val="3"/>
        </w:numPr>
        <w:spacing w:after="240"/>
        <w:ind w:left="714" w:hanging="357"/>
        <w:jc w:val="both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Pravidla pro žadatele a příjemce podpory (PrŽaP) – </w:t>
      </w:r>
      <w:hyperlink r:id="rId40" w:anchor="folder=1" w:history="1">
        <w:r>
          <w:rPr>
            <w:rStyle w:val="Internetovodkaz"/>
            <w:rFonts w:ascii="Franklin Gothic Book" w:hAnsi="Franklin Gothic Book" w:cs="Arial"/>
            <w:b/>
            <w:sz w:val="24"/>
            <w:szCs w:val="24"/>
          </w:rPr>
          <w:t>http://www.opzp.cz/obecne-pokyny/dokumenty#folder=1</w:t>
        </w:r>
      </w:hyperlink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. </w:t>
      </w:r>
      <w:r>
        <w:rPr>
          <w:rFonts w:ascii="Franklin Gothic Book" w:hAnsi="Franklin Gothic Book" w:cs="Arial"/>
          <w:color w:val="000000"/>
          <w:sz w:val="24"/>
          <w:szCs w:val="24"/>
        </w:rPr>
        <w:t>Jsou zde uvedeny všechny potřebné informace k podání žádosti o podporu – např. způsobilé výdaje (co lze podpořit) a náležitosti k žádosti, které je nutné dodat (podklady).</w:t>
      </w:r>
    </w:p>
    <w:p w:rsidR="00156144" w:rsidRDefault="00E75E69">
      <w:pPr>
        <w:spacing w:after="240"/>
        <w:ind w:left="720"/>
        <w:jc w:val="both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color w:val="000000"/>
          <w:sz w:val="24"/>
          <w:szCs w:val="24"/>
        </w:rPr>
        <w:t>Nutné je dávat si pozor, která verze PrŽap je aktuální pro danou výzvu. Aktuální verzi najdete vždy v textu konkrétní výzvy.</w:t>
      </w:r>
    </w:p>
    <w:p w:rsidR="00156144" w:rsidRDefault="00E75E69" w:rsidP="00076CCB">
      <w:pPr>
        <w:pStyle w:val="Odstavecseseznamem"/>
        <w:numPr>
          <w:ilvl w:val="0"/>
          <w:numId w:val="3"/>
        </w:numPr>
        <w:spacing w:after="240" w:line="240" w:lineRule="auto"/>
        <w:ind w:left="714" w:hanging="357"/>
        <w:contextualSpacing w:val="0"/>
        <w:jc w:val="both"/>
        <w:outlineLvl w:val="0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color w:val="000000"/>
          <w:sz w:val="24"/>
          <w:szCs w:val="24"/>
        </w:rPr>
        <w:t>Texty výz</w:t>
      </w:r>
      <w:r w:rsidR="00B51E30">
        <w:rPr>
          <w:rFonts w:ascii="Franklin Gothic Book" w:hAnsi="Franklin Gothic Book" w:cs="Arial"/>
          <w:b/>
          <w:color w:val="000000"/>
          <w:sz w:val="24"/>
          <w:szCs w:val="24"/>
        </w:rPr>
        <w:t>vy</w:t>
      </w:r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 – </w:t>
      </w:r>
      <w:hyperlink r:id="rId41">
        <w:r>
          <w:rPr>
            <w:rStyle w:val="Internetovodkaz"/>
            <w:rFonts w:ascii="Franklin Gothic Book" w:hAnsi="Franklin Gothic Book" w:cs="Arial"/>
            <w:b/>
            <w:sz w:val="24"/>
            <w:szCs w:val="24"/>
          </w:rPr>
          <w:t>https://www.opzp.cz/nabidka-dotaci/</w:t>
        </w:r>
      </w:hyperlink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. </w:t>
      </w:r>
      <w:r>
        <w:rPr>
          <w:rFonts w:ascii="Franklin Gothic Book" w:hAnsi="Franklin Gothic Book" w:cs="Arial"/>
          <w:color w:val="000000"/>
          <w:sz w:val="24"/>
          <w:szCs w:val="24"/>
        </w:rPr>
        <w:t>Uvedeny náležitosti k poskytované podpoře a specifické informace týkající se dané výzvy</w:t>
      </w:r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 (aktuálně 110. výzva: </w:t>
      </w:r>
      <w:hyperlink r:id="rId42">
        <w:r>
          <w:rPr>
            <w:rStyle w:val="Internetovodkaz"/>
            <w:rFonts w:ascii="Franklin Gothic Book" w:hAnsi="Franklin Gothic Book" w:cs="Arial"/>
            <w:b/>
            <w:sz w:val="24"/>
            <w:szCs w:val="24"/>
          </w:rPr>
          <w:t>https://www.opzp.cz/nabidka-dotaci/detail-vyzvy/?id=113</w:t>
        </w:r>
      </w:hyperlink>
      <w:r>
        <w:rPr>
          <w:rFonts w:ascii="Franklin Gothic Book" w:hAnsi="Franklin Gothic Book" w:cs="Arial"/>
          <w:b/>
          <w:color w:val="000000"/>
          <w:sz w:val="24"/>
          <w:szCs w:val="24"/>
        </w:rPr>
        <w:t>.</w:t>
      </w:r>
    </w:p>
    <w:p w:rsidR="00156144" w:rsidRPr="009C7C3A" w:rsidRDefault="00E75E69" w:rsidP="00076CCB">
      <w:pPr>
        <w:pStyle w:val="Odstavecseseznamem"/>
        <w:numPr>
          <w:ilvl w:val="0"/>
          <w:numId w:val="3"/>
        </w:numPr>
        <w:spacing w:after="240" w:line="240" w:lineRule="auto"/>
        <w:ind w:left="714" w:hanging="357"/>
        <w:contextualSpacing w:val="0"/>
        <w:jc w:val="both"/>
        <w:outlineLvl w:val="0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eastAsia="Times New Roman" w:hAnsi="Franklin Gothic Book" w:cs="Arial"/>
          <w:b/>
          <w:bCs/>
          <w:kern w:val="2"/>
          <w:sz w:val="24"/>
          <w:szCs w:val="24"/>
          <w:lang w:eastAsia="cs-CZ"/>
        </w:rPr>
        <w:t xml:space="preserve">Doporučená optimální opatření pro ochranu hospodářských zvířat před vlky – </w:t>
      </w:r>
      <w:r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metodika obsahuje popis materiálů a technických řešení využívaných pro ochranu stád. Dokument má doporučující charakter, odchylná řešení musí být řádně odůvodněná. Ke stažení v dokumentech 110. výzvy:</w:t>
      </w:r>
      <w:r>
        <w:rPr>
          <w:rFonts w:ascii="Franklin Gothic Book" w:eastAsia="Times New Roman" w:hAnsi="Franklin Gothic Book" w:cs="Arial"/>
          <w:b/>
          <w:bCs/>
          <w:kern w:val="2"/>
          <w:sz w:val="24"/>
          <w:szCs w:val="24"/>
          <w:lang w:eastAsia="cs-CZ"/>
        </w:rPr>
        <w:t xml:space="preserve"> </w:t>
      </w:r>
      <w:hyperlink r:id="rId43">
        <w:r>
          <w:rPr>
            <w:rStyle w:val="Internetovodkaz"/>
            <w:rFonts w:ascii="Franklin Gothic Book" w:eastAsia="Times New Roman" w:hAnsi="Franklin Gothic Book" w:cs="Arial"/>
            <w:b/>
            <w:bCs/>
            <w:kern w:val="2"/>
            <w:sz w:val="24"/>
            <w:szCs w:val="24"/>
            <w:lang w:eastAsia="cs-CZ"/>
          </w:rPr>
          <w:t>h</w:t>
        </w:r>
        <w:r>
          <w:rPr>
            <w:rStyle w:val="Internetovodkaz"/>
            <w:rFonts w:ascii="Franklin Gothic Book" w:hAnsi="Franklin Gothic Book" w:cs="Arial"/>
            <w:b/>
            <w:sz w:val="24"/>
            <w:szCs w:val="24"/>
          </w:rPr>
          <w:t>ttps://www.opzp.cz/dokumenty/detail/?id=2009</w:t>
        </w:r>
      </w:hyperlink>
      <w:r>
        <w:rPr>
          <w:rFonts w:ascii="Franklin Gothic Book" w:hAnsi="Franklin Gothic Book" w:cs="Arial"/>
          <w:b/>
          <w:color w:val="000000"/>
          <w:sz w:val="24"/>
          <w:szCs w:val="24"/>
        </w:rPr>
        <w:t>.</w:t>
      </w:r>
    </w:p>
    <w:p w:rsidR="00452E6F" w:rsidRDefault="00452E6F" w:rsidP="00076CCB">
      <w:pPr>
        <w:pStyle w:val="Odstavecseseznamem"/>
        <w:numPr>
          <w:ilvl w:val="0"/>
          <w:numId w:val="3"/>
        </w:numPr>
        <w:spacing w:after="240" w:line="240" w:lineRule="auto"/>
        <w:ind w:left="714" w:hanging="357"/>
        <w:contextualSpacing w:val="0"/>
        <w:jc w:val="both"/>
        <w:outlineLvl w:val="0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eastAsia="Times New Roman" w:hAnsi="Franklin Gothic Book" w:cs="Arial"/>
          <w:b/>
          <w:bCs/>
          <w:kern w:val="2"/>
          <w:sz w:val="24"/>
          <w:szCs w:val="24"/>
          <w:lang w:eastAsia="cs-CZ"/>
        </w:rPr>
        <w:t xml:space="preserve">Standard SPPK E 02 006 Ochrana hospodářských zvířat před útoky velkých šelem </w:t>
      </w:r>
      <w:r>
        <w:rPr>
          <w:rFonts w:ascii="Franklin Gothic Book" w:hAnsi="Franklin Gothic Book" w:cs="Arial"/>
          <w:sz w:val="24"/>
          <w:szCs w:val="24"/>
        </w:rPr>
        <w:t xml:space="preserve">– </w:t>
      </w:r>
      <w:hyperlink r:id="rId44" w:history="1">
        <w:r w:rsidR="00033E87" w:rsidRPr="009C7C3A">
          <w:rPr>
            <w:rStyle w:val="Hypertextovodkaz"/>
            <w:rFonts w:ascii="Franklin Gothic Book" w:hAnsi="Franklin Gothic Book" w:cs="Arial"/>
            <w:b/>
            <w:color w:val="2E74B5" w:themeColor="accent1" w:themeShade="BF"/>
            <w:sz w:val="24"/>
            <w:szCs w:val="24"/>
          </w:rPr>
          <w:t>https://standardy.nature.cz/seznam-standardu/</w:t>
        </w:r>
      </w:hyperlink>
      <w:r>
        <w:rPr>
          <w:rFonts w:ascii="Franklin Gothic Book" w:hAnsi="Franklin Gothic Book" w:cs="Arial"/>
          <w:sz w:val="24"/>
          <w:szCs w:val="24"/>
        </w:rPr>
        <w:t xml:space="preserve"> - definuje způsoby účinné ochrany stád hospodářských zvířat, stává se podkladem pro financovaná opatření z OPŽP</w:t>
      </w:r>
    </w:p>
    <w:p w:rsidR="00156144" w:rsidRDefault="00E75E69" w:rsidP="00076CCB">
      <w:pPr>
        <w:pStyle w:val="Odstavecseseznamem"/>
        <w:numPr>
          <w:ilvl w:val="0"/>
          <w:numId w:val="3"/>
        </w:numPr>
        <w:spacing w:after="240"/>
        <w:ind w:left="714" w:hanging="357"/>
        <w:contextualSpacing w:val="0"/>
        <w:jc w:val="both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Návrat vlků</w:t>
      </w:r>
      <w:r>
        <w:rPr>
          <w:rFonts w:ascii="Franklin Gothic Book" w:hAnsi="Franklin Gothic Book" w:cs="Arial"/>
          <w:sz w:val="24"/>
          <w:szCs w:val="24"/>
        </w:rPr>
        <w:t xml:space="preserve"> – </w:t>
      </w:r>
      <w:hyperlink r:id="rId45">
        <w:r>
          <w:rPr>
            <w:rStyle w:val="Internetovodkaz"/>
            <w:rFonts w:ascii="Franklin Gothic Book" w:hAnsi="Franklin Gothic Book" w:cs="Arial"/>
            <w:b/>
            <w:sz w:val="24"/>
            <w:szCs w:val="24"/>
          </w:rPr>
          <w:t>https://www.navratvlku.cz/</w:t>
        </w:r>
      </w:hyperlink>
      <w:r>
        <w:rPr>
          <w:rFonts w:ascii="Franklin Gothic Book" w:hAnsi="Franklin Gothic Book" w:cs="Arial"/>
          <w:b/>
          <w:sz w:val="24"/>
          <w:szCs w:val="24"/>
        </w:rPr>
        <w:t xml:space="preserve"> – </w:t>
      </w:r>
      <w:r>
        <w:rPr>
          <w:rFonts w:ascii="Franklin Gothic Book" w:hAnsi="Franklin Gothic Book" w:cs="Arial"/>
          <w:sz w:val="24"/>
          <w:szCs w:val="24"/>
        </w:rPr>
        <w:t xml:space="preserve">informace k návratu vlka do ČR, </w:t>
      </w:r>
      <w:r w:rsidR="00BB4B6F">
        <w:rPr>
          <w:rFonts w:ascii="Franklin Gothic Book" w:hAnsi="Franklin Gothic Book" w:cs="Arial"/>
          <w:sz w:val="24"/>
          <w:szCs w:val="24"/>
        </w:rPr>
        <w:t xml:space="preserve">postupu při nahlášení škody, </w:t>
      </w:r>
      <w:r>
        <w:rPr>
          <w:rFonts w:ascii="Franklin Gothic Book" w:hAnsi="Franklin Gothic Book" w:cs="Arial"/>
          <w:sz w:val="24"/>
          <w:szCs w:val="24"/>
        </w:rPr>
        <w:t xml:space="preserve">příklady preventivních opatření, </w:t>
      </w:r>
      <w:r w:rsidR="00BB4B6F">
        <w:rPr>
          <w:rFonts w:ascii="Franklin Gothic Book" w:hAnsi="Franklin Gothic Book" w:cs="Arial"/>
          <w:sz w:val="24"/>
          <w:szCs w:val="24"/>
        </w:rPr>
        <w:t xml:space="preserve">program péče o vlka, </w:t>
      </w:r>
      <w:r>
        <w:rPr>
          <w:rFonts w:ascii="Franklin Gothic Book" w:hAnsi="Franklin Gothic Book" w:cs="Arial"/>
          <w:sz w:val="24"/>
          <w:szCs w:val="24"/>
        </w:rPr>
        <w:t>časté dotazy.</w:t>
      </w:r>
    </w:p>
    <w:p w:rsidR="00156144" w:rsidRDefault="00E75E69" w:rsidP="00076CCB">
      <w:pPr>
        <w:pStyle w:val="Odstavecseseznamem"/>
        <w:numPr>
          <w:ilvl w:val="0"/>
          <w:numId w:val="3"/>
        </w:numPr>
        <w:spacing w:after="240"/>
        <w:ind w:left="714" w:hanging="357"/>
        <w:contextualSpacing w:val="0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Webové stránky OPŽP</w:t>
      </w:r>
      <w:r>
        <w:rPr>
          <w:rFonts w:ascii="Franklin Gothic Book" w:hAnsi="Franklin Gothic Book" w:cs="Arial"/>
          <w:sz w:val="24"/>
          <w:szCs w:val="24"/>
        </w:rPr>
        <w:t xml:space="preserve"> – </w:t>
      </w:r>
      <w:hyperlink r:id="rId46">
        <w:r>
          <w:rPr>
            <w:rStyle w:val="Internetovodkaz"/>
            <w:rFonts w:ascii="Franklin Gothic Book" w:hAnsi="Franklin Gothic Book" w:cs="Arial"/>
            <w:b/>
            <w:sz w:val="24"/>
            <w:szCs w:val="24"/>
          </w:rPr>
          <w:t>http://www.opzp.cz/</w:t>
        </w:r>
      </w:hyperlink>
      <w:r>
        <w:rPr>
          <w:rFonts w:ascii="Franklin Gothic Book" w:hAnsi="Franklin Gothic Book" w:cs="Arial"/>
          <w:b/>
          <w:sz w:val="24"/>
          <w:szCs w:val="24"/>
        </w:rPr>
        <w:t xml:space="preserve"> – </w:t>
      </w:r>
      <w:r>
        <w:rPr>
          <w:rFonts w:ascii="Franklin Gothic Book" w:hAnsi="Franklin Gothic Book" w:cs="Arial"/>
          <w:sz w:val="24"/>
          <w:szCs w:val="24"/>
        </w:rPr>
        <w:t>informace k Operačnímu programu Životní prostředí, texty výzev, ke stažení Pravidla pro žadatele a Náklady obvyklých opatření, odkaz do systému ISKP2014+, kde se elektronicky podává žádost o podporu.</w:t>
      </w:r>
    </w:p>
    <w:p w:rsidR="00156144" w:rsidRDefault="00E75E69" w:rsidP="00BB4B6F">
      <w:pPr>
        <w:pStyle w:val="Odstavecseseznamem"/>
        <w:numPr>
          <w:ilvl w:val="0"/>
          <w:numId w:val="3"/>
        </w:numPr>
        <w:spacing w:after="240"/>
        <w:contextualSpacing w:val="0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Mapo</w:t>
      </w:r>
      <w:r w:rsidR="00D80A77">
        <w:rPr>
          <w:rFonts w:ascii="Franklin Gothic Book" w:hAnsi="Franklin Gothic Book" w:cs="Arial"/>
          <w:b/>
          <w:sz w:val="24"/>
          <w:szCs w:val="24"/>
        </w:rPr>
        <w:t>vá galerie AOPK ČR</w:t>
      </w:r>
      <w:r>
        <w:rPr>
          <w:rFonts w:ascii="Franklin Gothic Book" w:hAnsi="Franklin Gothic Book" w:cs="Arial"/>
          <w:sz w:val="24"/>
          <w:szCs w:val="24"/>
        </w:rPr>
        <w:t xml:space="preserve">  - </w:t>
      </w:r>
      <w:hyperlink r:id="rId47" w:history="1">
        <w:r w:rsidR="00033E87" w:rsidRPr="009C7C3A">
          <w:rPr>
            <w:rStyle w:val="Hypertextovodkaz"/>
            <w:rFonts w:ascii="Franklin Gothic Book" w:hAnsi="Franklin Gothic Book"/>
            <w:b/>
            <w:color w:val="2E74B5" w:themeColor="accent1" w:themeShade="BF"/>
            <w:sz w:val="24"/>
            <w:szCs w:val="24"/>
          </w:rPr>
          <w:t>https://aopkcr.maps.arcgis.com/home/gallery.html</w:t>
        </w:r>
      </w:hyperlink>
      <w:r w:rsidR="00033E87" w:rsidRPr="009C7C3A">
        <w:rPr>
          <w:rFonts w:ascii="Franklin Gothic Book" w:hAnsi="Franklin Gothic Book" w:cs="Arial"/>
          <w:color w:val="2E74B5" w:themeColor="accent1" w:themeShade="BF"/>
          <w:sz w:val="24"/>
          <w:szCs w:val="24"/>
        </w:rPr>
        <w:t xml:space="preserve"> </w:t>
      </w:r>
      <w:r>
        <w:rPr>
          <w:rFonts w:ascii="Franklin Gothic Book" w:hAnsi="Franklin Gothic Book" w:cs="Arial"/>
          <w:sz w:val="24"/>
          <w:szCs w:val="24"/>
        </w:rPr>
        <w:t>– mapová aplikace se záznamem výskytu vlka obecného v ČR.</w:t>
      </w:r>
    </w:p>
    <w:p w:rsidR="00156144" w:rsidRPr="00076CCB" w:rsidRDefault="00E75E69">
      <w:pPr>
        <w:pStyle w:val="Odstavecseseznamem"/>
        <w:numPr>
          <w:ilvl w:val="0"/>
          <w:numId w:val="3"/>
        </w:numPr>
        <w:spacing w:after="240"/>
        <w:ind w:left="714" w:hanging="357"/>
        <w:jc w:val="both"/>
        <w:rPr>
          <w:rStyle w:val="Internetovodkaz"/>
          <w:rFonts w:ascii="Franklin Gothic Book" w:hAnsi="Franklin Gothic Book" w:cs="Arial"/>
          <w:color w:val="auto"/>
          <w:sz w:val="24"/>
          <w:szCs w:val="24"/>
          <w:u w:val="none"/>
        </w:rPr>
      </w:pPr>
      <w:r>
        <w:rPr>
          <w:rFonts w:ascii="Franklin Gothic Book" w:hAnsi="Franklin Gothic Book" w:cs="Arial"/>
          <w:b/>
          <w:color w:val="000000"/>
          <w:sz w:val="24"/>
          <w:szCs w:val="24"/>
        </w:rPr>
        <w:t>Bl</w:t>
      </w:r>
      <w:r>
        <w:rPr>
          <w:rFonts w:ascii="Franklin Gothic Book" w:hAnsi="Franklin Gothic Book" w:cs="Arial"/>
          <w:b/>
          <w:color w:val="000009"/>
          <w:sz w:val="24"/>
          <w:szCs w:val="24"/>
        </w:rPr>
        <w:t>ä</w:t>
      </w:r>
      <w:r>
        <w:rPr>
          <w:rFonts w:ascii="Franklin Gothic Book" w:hAnsi="Franklin Gothic Book" w:cs="Arial"/>
          <w:b/>
          <w:color w:val="000000"/>
          <w:sz w:val="24"/>
          <w:szCs w:val="24"/>
        </w:rPr>
        <w:t xml:space="preserve">ttler, L., Finďo, M., 2018. Jak pastevečtí psi chrání stáda. Metodická příručka pro ochranu stád pomocí pasteveckých psů. AOPK ČR, Praha. </w:t>
      </w:r>
      <w:hyperlink r:id="rId48">
        <w:r>
          <w:rPr>
            <w:rStyle w:val="Internetovodkaz"/>
            <w:rFonts w:ascii="Franklin Gothic Book" w:hAnsi="Franklin Gothic Book" w:cs="Arial"/>
            <w:b/>
            <w:sz w:val="24"/>
            <w:szCs w:val="24"/>
          </w:rPr>
          <w:t>https://www.navratvlku.cz/ke-stazeni/</w:t>
        </w:r>
      </w:hyperlink>
      <w:r>
        <w:rPr>
          <w:rStyle w:val="Internetovodkaz"/>
          <w:rFonts w:ascii="Franklin Gothic Book" w:hAnsi="Franklin Gothic Book" w:cs="Arial"/>
          <w:b/>
          <w:sz w:val="24"/>
          <w:szCs w:val="24"/>
        </w:rPr>
        <w:t>.</w:t>
      </w:r>
    </w:p>
    <w:p w:rsidR="00076CCB" w:rsidRDefault="00076CCB" w:rsidP="00076CCB">
      <w:pPr>
        <w:pStyle w:val="Odstavecseseznamem"/>
        <w:spacing w:after="240"/>
        <w:ind w:left="714"/>
        <w:jc w:val="both"/>
        <w:rPr>
          <w:rStyle w:val="Internetovodkaz"/>
          <w:rFonts w:ascii="Franklin Gothic Book" w:hAnsi="Franklin Gothic Book" w:cs="Arial"/>
          <w:b/>
          <w:sz w:val="24"/>
          <w:szCs w:val="24"/>
        </w:rPr>
      </w:pPr>
    </w:p>
    <w:p w:rsidR="00076CCB" w:rsidRDefault="00076CCB" w:rsidP="00076CCB">
      <w:pPr>
        <w:pStyle w:val="Odstavecseseznamem"/>
        <w:spacing w:after="240"/>
        <w:ind w:left="714"/>
        <w:jc w:val="both"/>
        <w:rPr>
          <w:rStyle w:val="Internetovodkaz"/>
          <w:rFonts w:ascii="Franklin Gothic Book" w:hAnsi="Franklin Gothic Book" w:cs="Arial"/>
          <w:b/>
          <w:sz w:val="24"/>
          <w:szCs w:val="24"/>
        </w:rPr>
      </w:pPr>
    </w:p>
    <w:p w:rsidR="00076CCB" w:rsidRDefault="00076CCB" w:rsidP="00076CCB">
      <w:pPr>
        <w:pStyle w:val="Odstavecseseznamem"/>
        <w:spacing w:after="240"/>
        <w:ind w:left="714"/>
        <w:jc w:val="both"/>
        <w:rPr>
          <w:rStyle w:val="Internetovodkaz"/>
          <w:rFonts w:ascii="Franklin Gothic Book" w:hAnsi="Franklin Gothic Book" w:cs="Arial"/>
          <w:b/>
          <w:sz w:val="24"/>
          <w:szCs w:val="24"/>
        </w:rPr>
      </w:pPr>
    </w:p>
    <w:p w:rsidR="00156144" w:rsidRDefault="00E75E69" w:rsidP="009016C4">
      <w:pPr>
        <w:pStyle w:val="Manul2rove"/>
      </w:pPr>
      <w:bookmarkStart w:id="44" w:name="_Toc66108718"/>
      <w:r>
        <w:rPr>
          <w:rStyle w:val="Internetovodkaz"/>
          <w:color w:val="006536"/>
          <w:u w:val="none"/>
        </w:rPr>
        <w:lastRenderedPageBreak/>
        <w:t>7.2. Seznam odkazů z textu</w:t>
      </w:r>
      <w:bookmarkEnd w:id="44"/>
    </w:p>
    <w:p w:rsidR="00156144" w:rsidRDefault="00E75E69" w:rsidP="00E4560B">
      <w:pPr>
        <w:pStyle w:val="Odstavecseseznamem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="Franklin Gothic Book" w:hAnsi="Franklin Gothic Book" w:cs="Arial"/>
          <w:color w:val="ED7D31" w:themeColor="accent2"/>
          <w:sz w:val="24"/>
          <w:szCs w:val="24"/>
        </w:rPr>
      </w:pPr>
      <w:r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  <w:t>Odkaz 1.</w:t>
      </w:r>
      <w:r>
        <w:rPr>
          <w:rStyle w:val="Internetovodkaz"/>
          <w:rFonts w:ascii="Franklin Gothic Book" w:hAnsi="Franklin Gothic Book" w:cs="Arial"/>
          <w:color w:val="auto"/>
          <w:sz w:val="24"/>
          <w:szCs w:val="24"/>
          <w:u w:val="none"/>
        </w:rPr>
        <w:t xml:space="preserve"> –</w:t>
      </w:r>
      <w:r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  <w:t xml:space="preserve"> </w:t>
      </w:r>
      <w:r>
        <w:rPr>
          <w:rStyle w:val="Internetovodkaz"/>
          <w:rFonts w:ascii="Franklin Gothic Book" w:hAnsi="Franklin Gothic Book" w:cs="Arial"/>
          <w:color w:val="auto"/>
          <w:sz w:val="24"/>
          <w:szCs w:val="24"/>
          <w:u w:val="none"/>
        </w:rPr>
        <w:t>Kontakty na RP AOPK ČR:</w:t>
      </w:r>
      <w:r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  <w:t xml:space="preserve"> </w:t>
      </w:r>
      <w:hyperlink r:id="rId49" w:history="1">
        <w:r w:rsidRPr="00A511BA">
          <w:rPr>
            <w:rStyle w:val="Hypertextovodkaz"/>
            <w:rFonts w:ascii="Franklin Gothic Book" w:hAnsi="Franklin Gothic Book" w:cs="Arial"/>
            <w:color w:val="ED7D31" w:themeColor="accent2"/>
            <w:sz w:val="24"/>
            <w:szCs w:val="24"/>
          </w:rPr>
          <w:t>http://www.dotace.nature.cz/opzp-kontakty.html</w:t>
        </w:r>
      </w:hyperlink>
      <w:r>
        <w:rPr>
          <w:rStyle w:val="Internetovodkaz"/>
          <w:rFonts w:ascii="Franklin Gothic Book" w:hAnsi="Franklin Gothic Book" w:cs="Arial"/>
          <w:color w:val="ED7D31" w:themeColor="accent2"/>
          <w:sz w:val="24"/>
          <w:szCs w:val="24"/>
          <w:u w:val="none"/>
        </w:rPr>
        <w:t>.</w:t>
      </w:r>
    </w:p>
    <w:p w:rsidR="00156144" w:rsidRPr="009C7C3A" w:rsidRDefault="00E75E69" w:rsidP="00E4560B">
      <w:pPr>
        <w:pStyle w:val="Odstavecseseznamem"/>
        <w:numPr>
          <w:ilvl w:val="0"/>
          <w:numId w:val="4"/>
        </w:numPr>
        <w:spacing w:after="240"/>
        <w:ind w:left="714" w:hanging="357"/>
        <w:jc w:val="both"/>
        <w:rPr>
          <w:rStyle w:val="Internetovodkaz"/>
          <w:rFonts w:ascii="Franklin Gothic Book" w:hAnsi="Franklin Gothic Book" w:cs="Arial"/>
          <w:color w:val="ED7D31" w:themeColor="accent2"/>
          <w:sz w:val="24"/>
          <w:szCs w:val="24"/>
          <w:u w:val="none"/>
        </w:rPr>
      </w:pPr>
      <w:r>
        <w:rPr>
          <w:rFonts w:ascii="Franklin Gothic Book" w:hAnsi="Franklin Gothic Book"/>
          <w:b/>
          <w:bCs/>
          <w:sz w:val="24"/>
          <w:szCs w:val="24"/>
        </w:rPr>
        <w:t>Odkaz 2.</w:t>
      </w:r>
      <w:r>
        <w:rPr>
          <w:rFonts w:ascii="Franklin Gothic Book" w:hAnsi="Franklin Gothic Book"/>
          <w:sz w:val="24"/>
          <w:szCs w:val="24"/>
        </w:rPr>
        <w:t xml:space="preserve"> – </w:t>
      </w:r>
      <w:r>
        <w:rPr>
          <w:rStyle w:val="Navtveninternetovodkaz"/>
          <w:rFonts w:ascii="Franklin Gothic Book" w:hAnsi="Franklin Gothic Book"/>
          <w:color w:val="auto"/>
          <w:sz w:val="24"/>
          <w:szCs w:val="24"/>
          <w:u w:val="none"/>
        </w:rPr>
        <w:t>Text výzvy</w:t>
      </w:r>
      <w:r>
        <w:rPr>
          <w:rFonts w:ascii="Franklin Gothic Book" w:hAnsi="Franklin Gothic Book"/>
          <w:sz w:val="24"/>
          <w:szCs w:val="24"/>
        </w:rPr>
        <w:t xml:space="preserve">: </w:t>
      </w:r>
      <w:hyperlink r:id="rId50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https://www.opzp.cz/dokumenty/detail/?id=2007</w:t>
        </w:r>
      </w:hyperlink>
      <w:r>
        <w:rPr>
          <w:rStyle w:val="Internetovodkaz"/>
          <w:rFonts w:ascii="Franklin Gothic Book" w:hAnsi="Franklin Gothic Book"/>
          <w:color w:val="auto"/>
          <w:sz w:val="24"/>
          <w:szCs w:val="24"/>
          <w:u w:val="none"/>
        </w:rPr>
        <w:t>.</w:t>
      </w:r>
    </w:p>
    <w:p w:rsidR="00755097" w:rsidRDefault="00755097" w:rsidP="009C7C3A">
      <w:pPr>
        <w:pStyle w:val="Odstavecseseznamem"/>
        <w:spacing w:after="240"/>
        <w:ind w:left="714"/>
        <w:jc w:val="both"/>
        <w:rPr>
          <w:rFonts w:ascii="Franklin Gothic Book" w:hAnsi="Franklin Gothic Book" w:cs="Arial"/>
          <w:color w:val="ED7D31" w:themeColor="accent2"/>
          <w:sz w:val="24"/>
          <w:szCs w:val="24"/>
        </w:rPr>
      </w:pPr>
    </w:p>
    <w:p w:rsidR="00A511BA" w:rsidRPr="00917D18" w:rsidRDefault="00E75E69" w:rsidP="00A511BA">
      <w:pPr>
        <w:pStyle w:val="Odstavecseseznamem"/>
        <w:numPr>
          <w:ilvl w:val="0"/>
          <w:numId w:val="4"/>
        </w:numPr>
        <w:spacing w:after="0"/>
        <w:ind w:left="714" w:hanging="357"/>
        <w:contextualSpacing w:val="0"/>
        <w:rPr>
          <w:rFonts w:ascii="Franklin Gothic Book" w:hAnsi="Franklin Gothic Book"/>
        </w:rPr>
      </w:pPr>
      <w:r>
        <w:rPr>
          <w:rFonts w:ascii="Franklin Gothic Book" w:hAnsi="Franklin Gothic Book"/>
          <w:b/>
          <w:color w:val="000000"/>
          <w:sz w:val="24"/>
          <w:szCs w:val="24"/>
        </w:rPr>
        <w:t xml:space="preserve">Odkaz </w:t>
      </w:r>
      <w:r w:rsidR="004263BF">
        <w:rPr>
          <w:rFonts w:ascii="Franklin Gothic Book" w:hAnsi="Franklin Gothic Book"/>
          <w:b/>
          <w:color w:val="000000"/>
          <w:sz w:val="24"/>
          <w:szCs w:val="24"/>
        </w:rPr>
        <w:t>3</w:t>
      </w:r>
      <w:r>
        <w:rPr>
          <w:rFonts w:ascii="Franklin Gothic Book" w:hAnsi="Franklin Gothic Book"/>
          <w:b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</w:t>
      </w:r>
      <w:r>
        <w:rPr>
          <w:rStyle w:val="Internetovodkaz"/>
          <w:rFonts w:ascii="Franklin Gothic Book" w:hAnsi="Franklin Gothic Book"/>
          <w:color w:val="auto"/>
          <w:sz w:val="24"/>
          <w:szCs w:val="24"/>
          <w:u w:val="none"/>
        </w:rPr>
        <w:t xml:space="preserve"> </w:t>
      </w:r>
      <w:r w:rsidR="00A511BA" w:rsidRPr="00917D18">
        <w:rPr>
          <w:rStyle w:val="Internetovodkaz"/>
          <w:rFonts w:ascii="Franklin Gothic Book" w:hAnsi="Franklin Gothic Book"/>
          <w:color w:val="auto"/>
          <w:sz w:val="24"/>
          <w:szCs w:val="24"/>
          <w:u w:val="none"/>
        </w:rPr>
        <w:t>Mapo</w:t>
      </w:r>
      <w:r w:rsidR="00A511BA" w:rsidRPr="004B64C2">
        <w:rPr>
          <w:rStyle w:val="Internetovodkaz"/>
          <w:rFonts w:ascii="Franklin Gothic Book" w:hAnsi="Franklin Gothic Book"/>
          <w:color w:val="auto"/>
          <w:sz w:val="24"/>
          <w:szCs w:val="24"/>
          <w:u w:val="none"/>
        </w:rPr>
        <w:t>vá galerie AOPK ČR</w:t>
      </w:r>
      <w:r w:rsidR="00A511BA">
        <w:rPr>
          <w:rStyle w:val="Internetovodkaz"/>
          <w:rFonts w:ascii="Franklin Gothic Book" w:hAnsi="Franklin Gothic Book"/>
          <w:color w:val="auto"/>
          <w:sz w:val="24"/>
          <w:szCs w:val="24"/>
          <w:u w:val="none"/>
        </w:rPr>
        <w:t xml:space="preserve">: </w:t>
      </w:r>
    </w:p>
    <w:p w:rsidR="00A511BA" w:rsidRPr="00A511BA" w:rsidRDefault="008B07AD" w:rsidP="00A511BA">
      <w:pPr>
        <w:spacing w:after="240"/>
        <w:ind w:left="709"/>
        <w:rPr>
          <w:rFonts w:ascii="Franklin Gothic Book" w:hAnsi="Franklin Gothic Book"/>
          <w:color w:val="ED7D31" w:themeColor="accent2"/>
        </w:rPr>
      </w:pPr>
      <w:hyperlink r:id="rId51" w:history="1">
        <w:r w:rsidR="00A511BA" w:rsidRPr="00A511BA">
          <w:rPr>
            <w:rStyle w:val="Hypertextovodkaz"/>
            <w:rFonts w:ascii="Franklin Gothic Book" w:hAnsi="Franklin Gothic Book"/>
            <w:color w:val="ED7D31" w:themeColor="accent2"/>
            <w:sz w:val="24"/>
            <w:szCs w:val="24"/>
          </w:rPr>
          <w:t>https://aopkcr.maps.arcgis.com/home/gallery.html</w:t>
        </w:r>
      </w:hyperlink>
      <w:r w:rsidR="00A511BA">
        <w:rPr>
          <w:rStyle w:val="Internetovodkaz"/>
          <w:rFonts w:ascii="Franklin Gothic Book" w:hAnsi="Franklin Gothic Book"/>
          <w:color w:val="ED7D31" w:themeColor="accent2"/>
          <w:sz w:val="24"/>
          <w:szCs w:val="24"/>
        </w:rPr>
        <w:t>.</w:t>
      </w:r>
    </w:p>
    <w:p w:rsidR="00917D18" w:rsidRPr="009C7C3A" w:rsidRDefault="00E75E69" w:rsidP="00A511BA">
      <w:pPr>
        <w:pStyle w:val="Odstavecseseznamem"/>
        <w:numPr>
          <w:ilvl w:val="0"/>
          <w:numId w:val="4"/>
        </w:numPr>
        <w:spacing w:after="240"/>
        <w:ind w:left="714" w:hanging="357"/>
        <w:contextualSpacing w:val="0"/>
        <w:rPr>
          <w:rFonts w:ascii="Franklin Gothic Book" w:hAnsi="Franklin Gothic Book"/>
          <w:color w:val="ED7D31" w:themeColor="accent2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 xml:space="preserve">Odkaz </w:t>
      </w:r>
      <w:r w:rsidR="004263BF">
        <w:rPr>
          <w:rFonts w:ascii="Franklin Gothic Book" w:hAnsi="Franklin Gothic Book"/>
          <w:b/>
          <w:bCs/>
          <w:color w:val="000000"/>
          <w:sz w:val="24"/>
          <w:szCs w:val="24"/>
        </w:rPr>
        <w:t>4</w:t>
      </w:r>
      <w:r>
        <w:rPr>
          <w:rFonts w:ascii="Franklin Gothic Book" w:hAnsi="Franklin Gothic Book"/>
          <w:b/>
          <w:bCs/>
          <w:color w:val="000000"/>
          <w:sz w:val="24"/>
          <w:szCs w:val="24"/>
        </w:rPr>
        <w:t>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</w:t>
      </w:r>
      <w:r w:rsidR="00A511BA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Doporučená optimální opatření pro ochranu hospodářských zvířat před vlky</w:t>
      </w:r>
      <w:r w:rsidR="00A511BA">
        <w:rPr>
          <w:rFonts w:ascii="Franklin Gothic Book" w:hAnsi="Franklin Gothic Book"/>
          <w:color w:val="000000"/>
          <w:sz w:val="24"/>
          <w:szCs w:val="24"/>
        </w:rPr>
        <w:t xml:space="preserve">: </w:t>
      </w:r>
      <w:hyperlink r:id="rId52">
        <w:r w:rsidR="00A511BA"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https://www.opzp.cz/dokumenty/detail/?id=2009</w:t>
        </w:r>
      </w:hyperlink>
      <w:r w:rsidR="00A511BA">
        <w:rPr>
          <w:rFonts w:ascii="Franklin Gothic Book" w:hAnsi="Franklin Gothic Book"/>
          <w:sz w:val="24"/>
          <w:szCs w:val="24"/>
        </w:rPr>
        <w:t>.</w:t>
      </w:r>
    </w:p>
    <w:p w:rsidR="004263BF" w:rsidRPr="00A511BA" w:rsidRDefault="004263BF" w:rsidP="00A511BA">
      <w:pPr>
        <w:pStyle w:val="Odstavecseseznamem"/>
        <w:numPr>
          <w:ilvl w:val="0"/>
          <w:numId w:val="4"/>
        </w:numPr>
        <w:spacing w:after="240"/>
        <w:ind w:left="714" w:hanging="357"/>
        <w:contextualSpacing w:val="0"/>
        <w:rPr>
          <w:rFonts w:ascii="Franklin Gothic Book" w:hAnsi="Franklin Gothic Book"/>
          <w:color w:val="ED7D31" w:themeColor="accent2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Odkaz 5</w:t>
      </w:r>
      <w:r w:rsidR="00033E87" w:rsidRPr="009C7C3A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>.</w:t>
      </w:r>
      <w:r w:rsidRPr="009C7C3A">
        <w:rPr>
          <w:rFonts w:ascii="Franklin Gothic Book" w:eastAsia="Times New Roman" w:hAnsi="Franklin Gothic Book" w:cs="Arial"/>
          <w:bCs/>
          <w:kern w:val="2"/>
          <w:sz w:val="24"/>
          <w:szCs w:val="24"/>
          <w:lang w:eastAsia="cs-CZ"/>
        </w:rPr>
        <w:t xml:space="preserve"> – Ochrana hospodářských zvířat před útoky velkých šelem:</w:t>
      </w:r>
      <w:r>
        <w:rPr>
          <w:rFonts w:ascii="Franklin Gothic Book" w:hAnsi="Franklin Gothic Book"/>
          <w:color w:val="ED7D31" w:themeColor="accent2"/>
        </w:rPr>
        <w:t xml:space="preserve"> </w:t>
      </w:r>
      <w:r w:rsidRPr="009C7C3A">
        <w:rPr>
          <w:rStyle w:val="Internetovodkaz"/>
          <w:color w:val="ED7D31" w:themeColor="accent2"/>
          <w:sz w:val="24"/>
          <w:szCs w:val="24"/>
        </w:rPr>
        <w:t>https://standardy.nature.cz/seznam-standardu/</w:t>
      </w:r>
      <w:r w:rsidR="00BD61BA" w:rsidRPr="009C7C3A">
        <w:rPr>
          <w:rStyle w:val="Internetovodkaz"/>
          <w:color w:val="ED7D31" w:themeColor="accent2"/>
          <w:sz w:val="24"/>
          <w:szCs w:val="24"/>
        </w:rPr>
        <w:t>.</w:t>
      </w:r>
    </w:p>
    <w:p w:rsidR="00156144" w:rsidRDefault="00E75E69" w:rsidP="00076CCB">
      <w:pPr>
        <w:pStyle w:val="Odstavecseseznamem"/>
        <w:numPr>
          <w:ilvl w:val="0"/>
          <w:numId w:val="4"/>
        </w:numPr>
        <w:spacing w:after="240" w:line="240" w:lineRule="auto"/>
        <w:ind w:left="714" w:hanging="357"/>
        <w:contextualSpacing w:val="0"/>
        <w:jc w:val="both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 xml:space="preserve">Odkaz </w:t>
      </w:r>
      <w:r w:rsidR="004263BF">
        <w:rPr>
          <w:rFonts w:ascii="Franklin Gothic Book" w:hAnsi="Franklin Gothic Book" w:cs="Arial"/>
          <w:b/>
          <w:bCs/>
          <w:color w:val="000000"/>
          <w:sz w:val="24"/>
          <w:szCs w:val="24"/>
        </w:rPr>
        <w:t>6</w:t>
      </w:r>
      <w:r>
        <w:rPr>
          <w:rFonts w:ascii="Franklin Gothic Book" w:hAnsi="Franklin Gothic Book" w:cs="Arial"/>
          <w:b/>
          <w:bCs/>
          <w:color w:val="000000"/>
          <w:sz w:val="24"/>
          <w:szCs w:val="24"/>
        </w:rPr>
        <w:t xml:space="preserve">. 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– Portál </w:t>
      </w:r>
      <w:r>
        <w:rPr>
          <w:rStyle w:val="Navtveninternetovodkaz"/>
          <w:rFonts w:ascii="Franklin Gothic Book" w:hAnsi="Franklin Gothic Book" w:cs="Arial"/>
          <w:color w:val="auto"/>
          <w:sz w:val="24"/>
          <w:szCs w:val="24"/>
          <w:u w:val="none"/>
        </w:rPr>
        <w:t>ISKP14+</w:t>
      </w:r>
      <w:r>
        <w:rPr>
          <w:rFonts w:ascii="Franklin Gothic Book" w:hAnsi="Franklin Gothic Book" w:cs="Arial"/>
          <w:color w:val="000000"/>
          <w:sz w:val="24"/>
          <w:szCs w:val="24"/>
        </w:rPr>
        <w:t xml:space="preserve">: </w:t>
      </w:r>
      <w:hyperlink r:id="rId53">
        <w:r>
          <w:rPr>
            <w:rStyle w:val="Internetovodkaz"/>
            <w:rFonts w:ascii="Franklin Gothic Book" w:hAnsi="Franklin Gothic Book" w:cs="Arial"/>
            <w:color w:val="ED7D31" w:themeColor="accent2"/>
            <w:sz w:val="24"/>
            <w:szCs w:val="24"/>
          </w:rPr>
          <w:t>https://mseu.mssf.cz/</w:t>
        </w:r>
      </w:hyperlink>
      <w:r>
        <w:rPr>
          <w:rFonts w:ascii="Franklin Gothic Book" w:hAnsi="Franklin Gothic Book" w:cs="Arial"/>
          <w:sz w:val="24"/>
          <w:szCs w:val="24"/>
        </w:rPr>
        <w:t>.</w:t>
      </w:r>
    </w:p>
    <w:p w:rsidR="00156144" w:rsidRDefault="00E75E69" w:rsidP="00917D18">
      <w:pPr>
        <w:pStyle w:val="Odstavecseseznamem"/>
        <w:numPr>
          <w:ilvl w:val="0"/>
          <w:numId w:val="4"/>
        </w:numPr>
        <w:spacing w:after="240" w:line="240" w:lineRule="auto"/>
        <w:contextualSpacing w:val="0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Odkaz 7.</w:t>
      </w:r>
      <w:r>
        <w:rPr>
          <w:rFonts w:ascii="Franklin Gothic Book" w:hAnsi="Franklin Gothic Book" w:cs="Arial"/>
          <w:sz w:val="24"/>
          <w:szCs w:val="24"/>
        </w:rPr>
        <w:t xml:space="preserve"> – Přehled poskytovatelů cert</w:t>
      </w:r>
      <w:r w:rsidR="00452E6F">
        <w:rPr>
          <w:rFonts w:ascii="Franklin Gothic Book" w:hAnsi="Franklin Gothic Book" w:cs="Arial"/>
          <w:sz w:val="24"/>
          <w:szCs w:val="24"/>
        </w:rPr>
        <w:t>i</w:t>
      </w:r>
      <w:r>
        <w:rPr>
          <w:rFonts w:ascii="Franklin Gothic Book" w:hAnsi="Franklin Gothic Book" w:cs="Arial"/>
          <w:sz w:val="24"/>
          <w:szCs w:val="24"/>
        </w:rPr>
        <w:t xml:space="preserve">fikačních služeb: </w:t>
      </w:r>
      <w:hyperlink r:id="rId54" w:history="1">
        <w:r w:rsidR="00917D18" w:rsidRPr="00A511BA">
          <w:rPr>
            <w:rStyle w:val="Hypertextovodkaz"/>
            <w:rFonts w:ascii="Franklin Gothic Book" w:hAnsi="Franklin Gothic Book" w:cs="Arial"/>
            <w:color w:val="ED7D31" w:themeColor="accent2"/>
            <w:sz w:val="24"/>
            <w:szCs w:val="24"/>
          </w:rPr>
          <w:t>https://www.mvcr.cz/clanek/prehled-kvalifikovanych-poskytovatelu-certifikacnich-sluzeb-a-jejich-kvalifikovanych-sluzeb.aspx</w:t>
        </w:r>
      </w:hyperlink>
      <w:r>
        <w:rPr>
          <w:rFonts w:ascii="Franklin Gothic Book" w:hAnsi="Franklin Gothic Book" w:cs="Arial"/>
          <w:sz w:val="24"/>
          <w:szCs w:val="24"/>
        </w:rPr>
        <w:t>.</w:t>
      </w:r>
    </w:p>
    <w:p w:rsidR="00156144" w:rsidRDefault="00E75E69">
      <w:pPr>
        <w:pStyle w:val="Odstavecseseznamem"/>
        <w:numPr>
          <w:ilvl w:val="0"/>
          <w:numId w:val="4"/>
        </w:numPr>
        <w:spacing w:after="240" w:line="240" w:lineRule="auto"/>
        <w:ind w:left="714" w:hanging="357"/>
        <w:rPr>
          <w:rFonts w:ascii="Franklin Gothic Book" w:hAnsi="Franklin Gothic Book" w:cs="Arial"/>
          <w:color w:val="000000"/>
          <w:sz w:val="24"/>
          <w:szCs w:val="24"/>
        </w:rPr>
      </w:pPr>
      <w:r>
        <w:rPr>
          <w:rFonts w:ascii="Franklin Gothic Book" w:hAnsi="Franklin Gothic Book" w:cs="Arial"/>
          <w:b/>
          <w:sz w:val="24"/>
          <w:szCs w:val="24"/>
        </w:rPr>
        <w:t>Odkaz 8.</w:t>
      </w:r>
      <w:r>
        <w:rPr>
          <w:rFonts w:ascii="Franklin Gothic Book" w:hAnsi="Franklin Gothic Book" w:cs="Arial"/>
          <w:sz w:val="24"/>
          <w:szCs w:val="24"/>
        </w:rPr>
        <w:t xml:space="preserve"> – Uživatelská příručka ISKP14+: </w:t>
      </w:r>
      <w:hyperlink r:id="rId55">
        <w:r>
          <w:rPr>
            <w:rStyle w:val="Internetovodkaz"/>
            <w:rFonts w:ascii="Franklin Gothic Book" w:hAnsi="Franklin Gothic Book" w:cs="Arial"/>
            <w:color w:val="ED7D31" w:themeColor="accent2"/>
            <w:sz w:val="24"/>
            <w:szCs w:val="24"/>
          </w:rPr>
          <w:t>https://www.opzp.cz/dokumenty/detail/?id=696</w:t>
        </w:r>
      </w:hyperlink>
      <w:r>
        <w:rPr>
          <w:rFonts w:ascii="Franklin Gothic Book" w:hAnsi="Franklin Gothic Book" w:cs="Arial"/>
          <w:color w:val="000000"/>
          <w:sz w:val="24"/>
          <w:szCs w:val="24"/>
        </w:rPr>
        <w:t>.</w:t>
      </w:r>
    </w:p>
    <w:p w:rsidR="00156144" w:rsidRDefault="00E75E69">
      <w:pPr>
        <w:pStyle w:val="Zkladntext"/>
        <w:numPr>
          <w:ilvl w:val="0"/>
          <w:numId w:val="4"/>
        </w:numPr>
        <w:spacing w:after="240"/>
        <w:ind w:left="714" w:hanging="357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Odkaz 9.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</w:t>
      </w:r>
      <w:r>
        <w:rPr>
          <w:rStyle w:val="Navtveninternetovodkaz"/>
          <w:rFonts w:ascii="Franklin Gothic Book" w:hAnsi="Franklin Gothic Book"/>
          <w:color w:val="000000" w:themeColor="text1"/>
          <w:sz w:val="24"/>
          <w:szCs w:val="24"/>
          <w:u w:val="none"/>
        </w:rPr>
        <w:t>Pravidla pro žadatele a příjemce podpory</w:t>
      </w:r>
      <w:r>
        <w:rPr>
          <w:rStyle w:val="Navtveninternetovodkaz"/>
          <w:rFonts w:ascii="Franklin Gothic Book" w:hAnsi="Franklin Gothic Book"/>
          <w:color w:val="000000"/>
          <w:sz w:val="24"/>
          <w:szCs w:val="24"/>
          <w:u w:val="none"/>
        </w:rPr>
        <w:t>: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</w:t>
      </w:r>
      <w:hyperlink r:id="rId56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https://www.opzp.cz/dokumenty/detail/?id=674</w:t>
        </w:r>
      </w:hyperlink>
      <w:r>
        <w:rPr>
          <w:rFonts w:ascii="Franklin Gothic Book" w:hAnsi="Franklin Gothic Book"/>
          <w:sz w:val="24"/>
          <w:szCs w:val="24"/>
        </w:rPr>
        <w:t>.</w:t>
      </w:r>
    </w:p>
    <w:p w:rsidR="00156144" w:rsidRDefault="00E75E69">
      <w:pPr>
        <w:pStyle w:val="Zkladntext"/>
        <w:numPr>
          <w:ilvl w:val="0"/>
          <w:numId w:val="1"/>
        </w:numPr>
        <w:spacing w:after="240"/>
        <w:ind w:left="714" w:hanging="357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Odkaz 10.</w:t>
      </w:r>
      <w:r>
        <w:rPr>
          <w:rFonts w:ascii="Franklin Gothic Book" w:hAnsi="Franklin Gothic Book"/>
          <w:color w:val="000000"/>
          <w:sz w:val="24"/>
          <w:szCs w:val="24"/>
        </w:rPr>
        <w:t xml:space="preserve"> – </w:t>
      </w:r>
      <w:r>
        <w:rPr>
          <w:rStyle w:val="Navtveninternetovodkaz"/>
          <w:rFonts w:ascii="Franklin Gothic Book" w:hAnsi="Franklin Gothic Book"/>
          <w:color w:val="000000" w:themeColor="text1"/>
          <w:sz w:val="24"/>
          <w:szCs w:val="24"/>
          <w:u w:val="none"/>
        </w:rPr>
        <w:t>Kumulativní rozpočet</w:t>
      </w:r>
      <w:r>
        <w:rPr>
          <w:rFonts w:ascii="Franklin Gothic Book" w:hAnsi="Franklin Gothic Book"/>
          <w:color w:val="000000" w:themeColor="text1"/>
          <w:sz w:val="24"/>
          <w:szCs w:val="24"/>
        </w:rPr>
        <w:t xml:space="preserve"> </w:t>
      </w:r>
      <w:r>
        <w:rPr>
          <w:rFonts w:ascii="Franklin Gothic Book" w:hAnsi="Franklin Gothic Book"/>
          <w:color w:val="000000"/>
          <w:sz w:val="24"/>
          <w:szCs w:val="24"/>
        </w:rPr>
        <w:t xml:space="preserve">pro 110. výzvu: </w:t>
      </w:r>
      <w:hyperlink r:id="rId57">
        <w:r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https://www.opzp.cz/dokumenty/detail/?id=1632</w:t>
        </w:r>
      </w:hyperlink>
      <w:r>
        <w:rPr>
          <w:rFonts w:ascii="Franklin Gothic Book" w:hAnsi="Franklin Gothic Book"/>
          <w:sz w:val="24"/>
          <w:szCs w:val="24"/>
        </w:rPr>
        <w:t>.</w:t>
      </w:r>
    </w:p>
    <w:p w:rsidR="005444FA" w:rsidRPr="005444FA" w:rsidRDefault="005444FA" w:rsidP="00076CCB">
      <w:pPr>
        <w:pStyle w:val="Odstavecseseznamem"/>
        <w:numPr>
          <w:ilvl w:val="0"/>
          <w:numId w:val="1"/>
        </w:numPr>
        <w:spacing w:after="240"/>
        <w:ind w:left="714" w:hanging="357"/>
        <w:contextualSpacing w:val="0"/>
        <w:rPr>
          <w:rFonts w:ascii="Franklin Gothic Book" w:hAnsi="Franklin Gothic Book"/>
          <w:sz w:val="24"/>
          <w:szCs w:val="24"/>
        </w:rPr>
      </w:pPr>
      <w:r w:rsidRPr="005444FA">
        <w:rPr>
          <w:rFonts w:ascii="Franklin Gothic Book" w:hAnsi="Franklin Gothic Book"/>
          <w:b/>
          <w:sz w:val="24"/>
          <w:szCs w:val="24"/>
        </w:rPr>
        <w:t>Odkaz 1</w:t>
      </w:r>
      <w:r w:rsidR="00357416">
        <w:rPr>
          <w:rFonts w:ascii="Franklin Gothic Book" w:hAnsi="Franklin Gothic Book"/>
          <w:b/>
          <w:sz w:val="24"/>
          <w:szCs w:val="24"/>
        </w:rPr>
        <w:t>1</w:t>
      </w:r>
      <w:r w:rsidRPr="005444FA">
        <w:rPr>
          <w:rFonts w:ascii="Franklin Gothic Book" w:hAnsi="Franklin Gothic Book"/>
          <w:b/>
          <w:sz w:val="24"/>
          <w:szCs w:val="24"/>
        </w:rPr>
        <w:t>.</w:t>
      </w:r>
      <w:r w:rsidRPr="005444FA">
        <w:rPr>
          <w:rFonts w:ascii="Franklin Gothic Book" w:hAnsi="Franklin Gothic Book"/>
          <w:sz w:val="24"/>
          <w:szCs w:val="24"/>
        </w:rPr>
        <w:t xml:space="preserve"> – </w:t>
      </w:r>
      <w:r w:rsidRPr="00076CCB">
        <w:rPr>
          <w:rFonts w:ascii="Franklin Gothic Book" w:hAnsi="Franklin Gothic Book"/>
          <w:sz w:val="24"/>
          <w:szCs w:val="24"/>
        </w:rPr>
        <w:t>Prohlášení pro podniky</w:t>
      </w:r>
      <w:r w:rsidRPr="005444FA">
        <w:rPr>
          <w:rFonts w:ascii="Franklin Gothic Book" w:hAnsi="Franklin Gothic Book"/>
          <w:sz w:val="24"/>
          <w:szCs w:val="24"/>
        </w:rPr>
        <w:t xml:space="preserve">: </w:t>
      </w:r>
      <w:hyperlink r:id="rId58" w:history="1">
        <w:r w:rsidRPr="005444FA">
          <w:rPr>
            <w:rStyle w:val="Hypertex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https://www.opzp.cz/dokumenty/detail/?id=716</w:t>
        </w:r>
      </w:hyperlink>
      <w:r w:rsidRPr="005444FA">
        <w:rPr>
          <w:rFonts w:ascii="Franklin Gothic Book" w:hAnsi="Franklin Gothic Book"/>
          <w:sz w:val="24"/>
          <w:szCs w:val="24"/>
        </w:rPr>
        <w:t>.</w:t>
      </w:r>
    </w:p>
    <w:p w:rsidR="005444FA" w:rsidRPr="005444FA" w:rsidRDefault="005444FA" w:rsidP="00076CCB">
      <w:pPr>
        <w:pStyle w:val="Odstavecseseznamem"/>
        <w:numPr>
          <w:ilvl w:val="0"/>
          <w:numId w:val="1"/>
        </w:numPr>
        <w:spacing w:after="240"/>
        <w:ind w:left="714" w:hanging="357"/>
        <w:contextualSpacing w:val="0"/>
        <w:rPr>
          <w:rFonts w:ascii="Franklin Gothic Book" w:hAnsi="Franklin Gothic Book"/>
          <w:sz w:val="24"/>
          <w:szCs w:val="24"/>
        </w:rPr>
      </w:pPr>
      <w:r w:rsidRPr="005444FA">
        <w:rPr>
          <w:rFonts w:ascii="Franklin Gothic Book" w:hAnsi="Franklin Gothic Book"/>
          <w:b/>
          <w:sz w:val="24"/>
          <w:szCs w:val="24"/>
        </w:rPr>
        <w:t>Odkaz 1</w:t>
      </w:r>
      <w:r w:rsidR="00357416">
        <w:rPr>
          <w:rFonts w:ascii="Franklin Gothic Book" w:hAnsi="Franklin Gothic Book"/>
          <w:b/>
          <w:sz w:val="24"/>
          <w:szCs w:val="24"/>
        </w:rPr>
        <w:t>2</w:t>
      </w:r>
      <w:r w:rsidRPr="005444FA">
        <w:rPr>
          <w:rFonts w:ascii="Franklin Gothic Book" w:hAnsi="Franklin Gothic Book"/>
          <w:b/>
          <w:sz w:val="24"/>
          <w:szCs w:val="24"/>
        </w:rPr>
        <w:t>.</w:t>
      </w:r>
      <w:r w:rsidRPr="005444FA">
        <w:rPr>
          <w:rFonts w:ascii="Franklin Gothic Book" w:hAnsi="Franklin Gothic Book"/>
          <w:sz w:val="24"/>
          <w:szCs w:val="24"/>
        </w:rPr>
        <w:t xml:space="preserve"> – </w:t>
      </w:r>
      <w:r w:rsidRPr="00076CCB">
        <w:rPr>
          <w:rFonts w:ascii="Franklin Gothic Book" w:hAnsi="Franklin Gothic Book"/>
          <w:sz w:val="24"/>
          <w:szCs w:val="24"/>
        </w:rPr>
        <w:t>Prohlášení k inkasnímu příkazu</w:t>
      </w:r>
      <w:r w:rsidRPr="005444FA">
        <w:rPr>
          <w:rFonts w:ascii="Franklin Gothic Book" w:hAnsi="Franklin Gothic Book"/>
          <w:sz w:val="24"/>
          <w:szCs w:val="24"/>
        </w:rPr>
        <w:t xml:space="preserve">: </w:t>
      </w:r>
      <w:hyperlink r:id="rId59" w:history="1">
        <w:r w:rsidRPr="005444FA">
          <w:rPr>
            <w:rStyle w:val="Hypertex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https://www.opzp.cz/dokumenty/detail/?id=713</w:t>
        </w:r>
      </w:hyperlink>
      <w:r w:rsidRPr="005444FA">
        <w:rPr>
          <w:rFonts w:ascii="Franklin Gothic Book" w:hAnsi="Franklin Gothic Book"/>
          <w:sz w:val="24"/>
          <w:szCs w:val="24"/>
        </w:rPr>
        <w:t>.</w:t>
      </w:r>
    </w:p>
    <w:p w:rsidR="00156144" w:rsidRDefault="00076CCB" w:rsidP="00076CCB">
      <w:pPr>
        <w:pStyle w:val="Zkladntext"/>
        <w:numPr>
          <w:ilvl w:val="0"/>
          <w:numId w:val="1"/>
        </w:numPr>
        <w:spacing w:after="240"/>
        <w:ind w:left="714" w:hanging="357"/>
        <w:rPr>
          <w:rFonts w:ascii="Franklin Gothic Book" w:hAnsi="Franklin Gothic Book"/>
        </w:rPr>
      </w:pPr>
      <w:r>
        <w:rPr>
          <w:rFonts w:ascii="Franklin Gothic Book" w:hAnsi="Franklin Gothic Book"/>
          <w:b/>
          <w:bCs/>
          <w:color w:val="000000"/>
          <w:sz w:val="24"/>
          <w:szCs w:val="24"/>
        </w:rPr>
        <w:t>Odkaz 1</w:t>
      </w:r>
      <w:r w:rsidR="00357416">
        <w:rPr>
          <w:rFonts w:ascii="Franklin Gothic Book" w:hAnsi="Franklin Gothic Book"/>
          <w:b/>
          <w:bCs/>
          <w:color w:val="000000"/>
          <w:sz w:val="24"/>
          <w:szCs w:val="24"/>
        </w:rPr>
        <w:t>3</w:t>
      </w:r>
      <w:r w:rsidR="00E75E69">
        <w:rPr>
          <w:rFonts w:ascii="Franklin Gothic Book" w:hAnsi="Franklin Gothic Book"/>
          <w:b/>
          <w:bCs/>
          <w:color w:val="000000"/>
          <w:sz w:val="24"/>
          <w:szCs w:val="24"/>
        </w:rPr>
        <w:t>.</w:t>
      </w:r>
      <w:r w:rsidR="00E75E69">
        <w:rPr>
          <w:rFonts w:ascii="Franklin Gothic Book" w:hAnsi="Franklin Gothic Book"/>
          <w:color w:val="000000"/>
          <w:sz w:val="24"/>
          <w:szCs w:val="24"/>
        </w:rPr>
        <w:t xml:space="preserve"> </w:t>
      </w:r>
      <w:r w:rsidR="00E75E69">
        <w:rPr>
          <w:rFonts w:ascii="Franklin Gothic Book" w:hAnsi="Franklin Gothic Book"/>
          <w:sz w:val="24"/>
          <w:szCs w:val="24"/>
        </w:rPr>
        <w:t xml:space="preserve">– </w:t>
      </w:r>
      <w:r w:rsidR="00E75E69">
        <w:rPr>
          <w:rStyle w:val="Internetovodkaz"/>
          <w:rFonts w:ascii="Franklin Gothic Book" w:hAnsi="Franklin Gothic Book"/>
          <w:color w:val="000000" w:themeColor="text1"/>
          <w:sz w:val="24"/>
          <w:szCs w:val="24"/>
          <w:u w:val="none"/>
        </w:rPr>
        <w:t>Hodnotící kritéria</w:t>
      </w:r>
      <w:r w:rsidR="00E75E69">
        <w:rPr>
          <w:rFonts w:ascii="Franklin Gothic Book" w:hAnsi="Franklin Gothic Book"/>
          <w:sz w:val="24"/>
          <w:szCs w:val="24"/>
        </w:rPr>
        <w:t xml:space="preserve">: </w:t>
      </w:r>
      <w:hyperlink r:id="rId60">
        <w:r w:rsidR="00E75E69"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https://www.opzp.cz/dokumenty/detail/?id=2113</w:t>
        </w:r>
      </w:hyperlink>
      <w:r w:rsidR="00E75E69">
        <w:rPr>
          <w:rFonts w:ascii="Franklin Gothic Book" w:hAnsi="Franklin Gothic Book"/>
          <w:sz w:val="24"/>
          <w:szCs w:val="24"/>
        </w:rPr>
        <w:t>.</w:t>
      </w:r>
    </w:p>
    <w:p w:rsidR="00156144" w:rsidRDefault="00076CCB" w:rsidP="00076CCB">
      <w:pPr>
        <w:pStyle w:val="Odstavecseseznamem"/>
        <w:numPr>
          <w:ilvl w:val="0"/>
          <w:numId w:val="1"/>
        </w:numPr>
        <w:spacing w:after="240"/>
        <w:ind w:left="714" w:hanging="357"/>
        <w:contextualSpacing w:val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Odkaz 1</w:t>
      </w:r>
      <w:r w:rsidR="00357416">
        <w:rPr>
          <w:rFonts w:ascii="Franklin Gothic Book" w:hAnsi="Franklin Gothic Book"/>
          <w:b/>
          <w:sz w:val="24"/>
          <w:szCs w:val="24"/>
        </w:rPr>
        <w:t>4</w:t>
      </w:r>
      <w:r w:rsidR="00E75E69">
        <w:rPr>
          <w:rFonts w:ascii="Franklin Gothic Book" w:hAnsi="Franklin Gothic Book"/>
          <w:b/>
          <w:sz w:val="24"/>
          <w:szCs w:val="24"/>
        </w:rPr>
        <w:t>.</w:t>
      </w:r>
      <w:r w:rsidR="00E75E69">
        <w:rPr>
          <w:rFonts w:ascii="Franklin Gothic Book" w:hAnsi="Franklin Gothic Book"/>
          <w:sz w:val="24"/>
          <w:szCs w:val="24"/>
        </w:rPr>
        <w:t xml:space="preserve"> – </w:t>
      </w:r>
      <w:r w:rsidR="00E75E69">
        <w:rPr>
          <w:rStyle w:val="Internetovodkaz"/>
          <w:rFonts w:ascii="Franklin Gothic Book" w:hAnsi="Franklin Gothic Book"/>
          <w:color w:val="000000" w:themeColor="text1"/>
          <w:sz w:val="24"/>
          <w:szCs w:val="24"/>
          <w:u w:val="none"/>
        </w:rPr>
        <w:t>Náklady</w:t>
      </w:r>
      <w:r w:rsidR="00E75E69">
        <w:rPr>
          <w:rFonts w:ascii="Franklin Gothic Book" w:hAnsi="Franklin Gothic Book"/>
          <w:sz w:val="24"/>
          <w:szCs w:val="24"/>
        </w:rPr>
        <w:t xml:space="preserve"> obvyklých opatření MŽP: </w:t>
      </w:r>
      <w:hyperlink r:id="rId61">
        <w:r w:rsidR="00E75E69">
          <w:rPr>
            <w:rStyle w:val="Internetovodkaz"/>
            <w:rFonts w:ascii="Franklin Gothic Book" w:hAnsi="Franklin Gothic Book"/>
            <w:color w:val="ED7D31" w:themeColor="accent2"/>
            <w:sz w:val="24"/>
            <w:szCs w:val="24"/>
          </w:rPr>
          <w:t>https://www.opzp.cz/dokumenty/detail/?id=2114</w:t>
        </w:r>
      </w:hyperlink>
      <w:r w:rsidR="00E75E69">
        <w:rPr>
          <w:rFonts w:ascii="Franklin Gothic Book" w:hAnsi="Franklin Gothic Book"/>
          <w:sz w:val="24"/>
          <w:szCs w:val="24"/>
        </w:rPr>
        <w:t>.</w:t>
      </w:r>
    </w:p>
    <w:p w:rsidR="00156144" w:rsidRPr="00785ECF" w:rsidRDefault="00076CCB">
      <w:pPr>
        <w:pStyle w:val="Odstavecseseznamem"/>
        <w:numPr>
          <w:ilvl w:val="0"/>
          <w:numId w:val="1"/>
        </w:numPr>
        <w:spacing w:after="240"/>
        <w:ind w:left="714" w:hanging="357"/>
        <w:rPr>
          <w:rFonts w:ascii="Franklin Gothic Book" w:hAnsi="Franklin Gothic Book"/>
        </w:rPr>
      </w:pPr>
      <w:r>
        <w:rPr>
          <w:rFonts w:ascii="Franklin Gothic Book" w:hAnsi="Franklin Gothic Book" w:cs="Arial"/>
          <w:b/>
          <w:iCs/>
          <w:sz w:val="24"/>
          <w:szCs w:val="24"/>
        </w:rPr>
        <w:t>Odkaz 1</w:t>
      </w:r>
      <w:r w:rsidR="00357416">
        <w:rPr>
          <w:rFonts w:ascii="Franklin Gothic Book" w:hAnsi="Franklin Gothic Book" w:cs="Arial"/>
          <w:b/>
          <w:iCs/>
          <w:sz w:val="24"/>
          <w:szCs w:val="24"/>
        </w:rPr>
        <w:t>5</w:t>
      </w:r>
      <w:r w:rsidR="00E75E69">
        <w:rPr>
          <w:rFonts w:ascii="Franklin Gothic Book" w:hAnsi="Franklin Gothic Book" w:cs="Arial"/>
          <w:b/>
          <w:iCs/>
          <w:sz w:val="24"/>
          <w:szCs w:val="24"/>
        </w:rPr>
        <w:t>.</w:t>
      </w:r>
      <w:r w:rsidR="00E75E69">
        <w:rPr>
          <w:rFonts w:ascii="Franklin Gothic Book" w:hAnsi="Franklin Gothic Book" w:cs="Arial"/>
          <w:iCs/>
          <w:sz w:val="24"/>
          <w:szCs w:val="24"/>
        </w:rPr>
        <w:t xml:space="preserve"> – Veřejný </w:t>
      </w:r>
      <w:r w:rsidR="00E75E69">
        <w:rPr>
          <w:rFonts w:ascii="Franklin Gothic Book" w:hAnsi="Franklin Gothic Book" w:cs="Arial"/>
          <w:iCs/>
          <w:color w:val="000000" w:themeColor="text1"/>
          <w:sz w:val="24"/>
          <w:szCs w:val="24"/>
        </w:rPr>
        <w:t>registr</w:t>
      </w:r>
      <w:r w:rsidR="00E75E69">
        <w:rPr>
          <w:rFonts w:ascii="Franklin Gothic Book" w:hAnsi="Franklin Gothic Book" w:cs="Arial"/>
          <w:iCs/>
          <w:sz w:val="24"/>
          <w:szCs w:val="24"/>
        </w:rPr>
        <w:t xml:space="preserve"> půdy: </w:t>
      </w:r>
      <w:hyperlink r:id="rId62" w:history="1">
        <w:r w:rsidR="00785ECF" w:rsidRPr="00076CCB">
          <w:rPr>
            <w:rStyle w:val="Hypertextovodkaz"/>
            <w:rFonts w:ascii="Franklin Gothic Book" w:eastAsia="Calibri" w:hAnsi="Franklin Gothic Book" w:cs="Arial"/>
            <w:color w:val="ED7D31" w:themeColor="accent2"/>
            <w:sz w:val="24"/>
            <w:szCs w:val="24"/>
          </w:rPr>
          <w:t>http://eagri.cz/public/app/lpisext/lpis/verejny2/plpis/</w:t>
        </w:r>
      </w:hyperlink>
      <w:r w:rsidR="00E75E69">
        <w:rPr>
          <w:rFonts w:ascii="Franklin Gothic Book" w:eastAsia="Calibri" w:hAnsi="Franklin Gothic Book" w:cs="Arial"/>
          <w:sz w:val="24"/>
          <w:szCs w:val="24"/>
        </w:rPr>
        <w:t>.</w:t>
      </w:r>
    </w:p>
    <w:p w:rsidR="00156144" w:rsidRDefault="00E75E69" w:rsidP="009016C4">
      <w:pPr>
        <w:pStyle w:val="Manul1rove"/>
        <w:rPr>
          <w:rStyle w:val="Internetovodkaz"/>
        </w:rPr>
      </w:pPr>
      <w:bookmarkStart w:id="45" w:name="_Toc66108719"/>
      <w:r>
        <w:lastRenderedPageBreak/>
        <w:t>8. Kon</w:t>
      </w:r>
      <w:r w:rsidR="00172CA5">
        <w:t>zultace s</w:t>
      </w:r>
      <w:r>
        <w:t xml:space="preserve"> </w:t>
      </w:r>
      <w:r w:rsidRPr="009016C4">
        <w:t>pracovníky</w:t>
      </w:r>
      <w:r>
        <w:t xml:space="preserve"> regionálních pracovišť AOPK ČR</w:t>
      </w:r>
      <w:bookmarkEnd w:id="45"/>
    </w:p>
    <w:p w:rsidR="00156144" w:rsidRDefault="00E75E69">
      <w:pPr>
        <w:jc w:val="both"/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</w:pPr>
      <w:r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  <w:t xml:space="preserve"> Všechny žádosti doporučujeme konzultovat na místně příslušném regionálním pracovišti</w:t>
      </w:r>
      <w:r w:rsidR="00076CCB"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  <w:t xml:space="preserve"> (RP)</w:t>
      </w:r>
      <w:r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  <w:t>, kde dostanete aktuální informace k možnostem podpory (např. co lze hradit) a další potřebné informace.</w:t>
      </w:r>
    </w:p>
    <w:p w:rsidR="008B1672" w:rsidRDefault="008B1672">
      <w:pPr>
        <w:jc w:val="both"/>
        <w:rPr>
          <w:rStyle w:val="Internetovodkaz"/>
          <w:rFonts w:ascii="Franklin Gothic Book" w:hAnsi="Franklin Gothic Book" w:cs="Arial"/>
          <w:b/>
          <w:color w:val="auto"/>
          <w:sz w:val="24"/>
          <w:szCs w:val="24"/>
          <w:u w:val="none"/>
        </w:rPr>
      </w:pPr>
    </w:p>
    <w:p w:rsidR="008B1672" w:rsidRDefault="0037261E">
      <w:pPr>
        <w:jc w:val="both"/>
        <w:rPr>
          <w:rFonts w:ascii="Franklin Gothic Book" w:hAnsi="Franklin Gothic Book" w:cs="Arial"/>
          <w:sz w:val="24"/>
          <w:szCs w:val="24"/>
        </w:rPr>
      </w:pPr>
      <w:r w:rsidRPr="009C7C3A">
        <w:rPr>
          <w:rFonts w:ascii="Franklin Gothic Book" w:hAnsi="Franklin Gothic Book" w:cs="Arial"/>
          <w:noProof/>
          <w:sz w:val="24"/>
          <w:szCs w:val="24"/>
          <w:lang w:eastAsia="cs-CZ"/>
        </w:rPr>
        <w:drawing>
          <wp:inline distT="0" distB="0" distL="0" distR="0">
            <wp:extent cx="5760720" cy="4076659"/>
            <wp:effectExtent l="0" t="0" r="0" b="635"/>
            <wp:docPr id="16" name="Obrázek 16" descr="C:\Users\anezka.koubkova\Downloads\rp_leden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zka.koubkova\Downloads\rp_leden_202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44" w:rsidRDefault="00156144">
      <w:pPr>
        <w:spacing w:after="0" w:line="240" w:lineRule="auto"/>
        <w:jc w:val="both"/>
        <w:rPr>
          <w:rFonts w:ascii="Franklin Gothic Book" w:hAnsi="Franklin Gothic Book"/>
        </w:rPr>
      </w:pPr>
    </w:p>
    <w:p w:rsidR="00156144" w:rsidRDefault="00E75E69">
      <w:pPr>
        <w:spacing w:after="0" w:line="240" w:lineRule="auto"/>
        <w:rPr>
          <w:rFonts w:ascii="Franklin Gothic Book" w:hAnsi="Franklin Gothic Book"/>
        </w:rPr>
      </w:pPr>
      <w:r>
        <w:br w:type="page"/>
      </w:r>
    </w:p>
    <w:p w:rsidR="00156144" w:rsidRDefault="00E75E69" w:rsidP="009016C4">
      <w:pPr>
        <w:pStyle w:val="Manul1rove"/>
      </w:pPr>
      <w:bookmarkStart w:id="46" w:name="_Toc66108720"/>
      <w:r>
        <w:lastRenderedPageBreak/>
        <w:t xml:space="preserve">9. </w:t>
      </w:r>
      <w:r w:rsidRPr="009016C4">
        <w:t>Přílohy</w:t>
      </w:r>
      <w:bookmarkEnd w:id="46"/>
      <w:r>
        <w:t xml:space="preserve"> </w:t>
      </w:r>
    </w:p>
    <w:p w:rsidR="00156144" w:rsidRDefault="00E75E69">
      <w:pPr>
        <w:pStyle w:val="Default"/>
        <w:rPr>
          <w:rFonts w:ascii="Franklin Gothic Book" w:hAnsi="Franklin Gothic Book"/>
          <w:b/>
          <w:i/>
          <w:color w:val="auto"/>
        </w:rPr>
      </w:pPr>
      <w:r>
        <w:rPr>
          <w:rFonts w:ascii="Franklin Gothic Book" w:hAnsi="Franklin Gothic Book"/>
        </w:rPr>
        <w:t>Příručka - Vyplnění žádosti z PO4 v ISKP14+: nejčastější dotazy</w:t>
      </w:r>
      <w:r w:rsidR="00332ECC">
        <w:rPr>
          <w:rFonts w:ascii="Franklin Gothic Book" w:hAnsi="Franklin Gothic Book"/>
        </w:rPr>
        <w:t>.</w:t>
      </w:r>
    </w:p>
    <w:sectPr w:rsidR="00156144" w:rsidSect="007D437E">
      <w:headerReference w:type="default" r:id="rId64"/>
      <w:footerReference w:type="default" r:id="rId65"/>
      <w:pgSz w:w="11906" w:h="16838"/>
      <w:pgMar w:top="1843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B88" w:rsidRDefault="00FB3B88">
      <w:pPr>
        <w:spacing w:after="0" w:line="240" w:lineRule="auto"/>
      </w:pPr>
      <w:r>
        <w:separator/>
      </w:r>
    </w:p>
  </w:endnote>
  <w:endnote w:type="continuationSeparator" w:id="0">
    <w:p w:rsidR="00FB3B88" w:rsidRDefault="00FB3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4397341"/>
      <w:docPartObj>
        <w:docPartGallery w:val="Page Numbers (Bottom of Page)"/>
        <w:docPartUnique/>
      </w:docPartObj>
    </w:sdtPr>
    <w:sdtContent>
      <w:p w:rsidR="008B07AD" w:rsidRDefault="008B07AD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9C7C3A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8B07AD" w:rsidRDefault="008B07A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B88" w:rsidRDefault="00FB3B88">
      <w:pPr>
        <w:spacing w:after="0" w:line="240" w:lineRule="auto"/>
      </w:pPr>
      <w:r>
        <w:separator/>
      </w:r>
    </w:p>
  </w:footnote>
  <w:footnote w:type="continuationSeparator" w:id="0">
    <w:p w:rsidR="00FB3B88" w:rsidRDefault="00FB3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7AD" w:rsidRDefault="008B07AD">
    <w:pPr>
      <w:pStyle w:val="Zhlav"/>
    </w:pPr>
    <w:r>
      <w:rPr>
        <w:noProof/>
        <w:lang w:eastAsia="cs-CZ"/>
      </w:rPr>
      <w:drawing>
        <wp:inline distT="0" distB="0" distL="0" distR="0">
          <wp:extent cx="5760720" cy="558165"/>
          <wp:effectExtent l="0" t="0" r="0" b="0"/>
          <wp:docPr id="35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ázek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06A9D"/>
    <w:multiLevelType w:val="hybridMultilevel"/>
    <w:tmpl w:val="AD88E6F0"/>
    <w:lvl w:ilvl="0" w:tplc="0405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" w15:restartNumberingAfterBreak="0">
    <w:nsid w:val="0B421BBA"/>
    <w:multiLevelType w:val="multilevel"/>
    <w:tmpl w:val="DF2A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CCA4325"/>
    <w:multiLevelType w:val="multilevel"/>
    <w:tmpl w:val="5310E9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68115F1"/>
    <w:multiLevelType w:val="multilevel"/>
    <w:tmpl w:val="C322A09C"/>
    <w:lvl w:ilvl="0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cs="OpenSymbol" w:hint="default"/>
        <w:color w:val="FFFFFF"/>
      </w:rPr>
    </w:lvl>
    <w:lvl w:ilvl="1">
      <w:start w:val="1"/>
      <w:numFmt w:val="bullet"/>
      <w:lvlText w:val="◦"/>
      <w:lvlJc w:val="left"/>
      <w:pPr>
        <w:tabs>
          <w:tab w:val="num" w:pos="1723"/>
        </w:tabs>
        <w:ind w:left="1723" w:hanging="360"/>
      </w:pPr>
      <w:rPr>
        <w:rFonts w:ascii="OpenSymbol" w:hAnsi="OpenSymbol" w:cs="OpenSymbol" w:hint="default"/>
        <w:color w:val="FFFFFF"/>
      </w:rPr>
    </w:lvl>
    <w:lvl w:ilvl="2">
      <w:start w:val="1"/>
      <w:numFmt w:val="bullet"/>
      <w:lvlText w:val="▪"/>
      <w:lvlJc w:val="left"/>
      <w:pPr>
        <w:tabs>
          <w:tab w:val="num" w:pos="2083"/>
        </w:tabs>
        <w:ind w:left="2083" w:hanging="360"/>
      </w:pPr>
      <w:rPr>
        <w:rFonts w:ascii="OpenSymbol" w:hAnsi="OpenSymbol" w:cs="OpenSymbol" w:hint="default"/>
        <w:color w:val="FFFFFF"/>
      </w:rPr>
    </w:lvl>
    <w:lvl w:ilvl="3">
      <w:start w:val="1"/>
      <w:numFmt w:val="bullet"/>
      <w:lvlText w:val=""/>
      <w:lvlJc w:val="left"/>
      <w:pPr>
        <w:tabs>
          <w:tab w:val="num" w:pos="2443"/>
        </w:tabs>
        <w:ind w:left="2443" w:hanging="360"/>
      </w:pPr>
      <w:rPr>
        <w:rFonts w:ascii="Symbol" w:hAnsi="Symbol" w:cs="OpenSymbol" w:hint="default"/>
        <w:color w:val="FFFFFF"/>
      </w:rPr>
    </w:lvl>
    <w:lvl w:ilvl="4">
      <w:start w:val="1"/>
      <w:numFmt w:val="bullet"/>
      <w:lvlText w:val="◦"/>
      <w:lvlJc w:val="left"/>
      <w:pPr>
        <w:tabs>
          <w:tab w:val="num" w:pos="2803"/>
        </w:tabs>
        <w:ind w:left="2803" w:hanging="360"/>
      </w:pPr>
      <w:rPr>
        <w:rFonts w:ascii="OpenSymbol" w:hAnsi="OpenSymbol" w:cs="OpenSymbol" w:hint="default"/>
        <w:color w:val="FFFFFF"/>
      </w:rPr>
    </w:lvl>
    <w:lvl w:ilvl="5">
      <w:start w:val="1"/>
      <w:numFmt w:val="bullet"/>
      <w:lvlText w:val="▪"/>
      <w:lvlJc w:val="left"/>
      <w:pPr>
        <w:tabs>
          <w:tab w:val="num" w:pos="3163"/>
        </w:tabs>
        <w:ind w:left="3163" w:hanging="360"/>
      </w:pPr>
      <w:rPr>
        <w:rFonts w:ascii="OpenSymbol" w:hAnsi="OpenSymbol" w:cs="OpenSymbol" w:hint="default"/>
        <w:color w:val="FFFFFF"/>
      </w:rPr>
    </w:lvl>
    <w:lvl w:ilvl="6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cs="OpenSymbol" w:hint="default"/>
        <w:color w:val="FFFFFF"/>
      </w:rPr>
    </w:lvl>
    <w:lvl w:ilvl="7">
      <w:start w:val="1"/>
      <w:numFmt w:val="bullet"/>
      <w:lvlText w:val="◦"/>
      <w:lvlJc w:val="left"/>
      <w:pPr>
        <w:tabs>
          <w:tab w:val="num" w:pos="3883"/>
        </w:tabs>
        <w:ind w:left="3883" w:hanging="360"/>
      </w:pPr>
      <w:rPr>
        <w:rFonts w:ascii="OpenSymbol" w:hAnsi="OpenSymbol" w:cs="OpenSymbol" w:hint="default"/>
        <w:color w:val="FFFFFF"/>
      </w:rPr>
    </w:lvl>
    <w:lvl w:ilvl="8">
      <w:start w:val="1"/>
      <w:numFmt w:val="bullet"/>
      <w:lvlText w:val="▪"/>
      <w:lvlJc w:val="left"/>
      <w:pPr>
        <w:tabs>
          <w:tab w:val="num" w:pos="4243"/>
        </w:tabs>
        <w:ind w:left="4243" w:hanging="360"/>
      </w:pPr>
      <w:rPr>
        <w:rFonts w:ascii="OpenSymbol" w:hAnsi="OpenSymbol" w:cs="OpenSymbol" w:hint="default"/>
        <w:color w:val="FFFFFF"/>
      </w:rPr>
    </w:lvl>
  </w:abstractNum>
  <w:abstractNum w:abstractNumId="4" w15:restartNumberingAfterBreak="0">
    <w:nsid w:val="195C165F"/>
    <w:multiLevelType w:val="multilevel"/>
    <w:tmpl w:val="70B4309E"/>
    <w:lvl w:ilvl="0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cs="Symbol" w:hint="default"/>
        <w:b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b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37"/>
        </w:tabs>
        <w:ind w:left="143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7"/>
        </w:tabs>
        <w:ind w:left="251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7"/>
        </w:tabs>
        <w:ind w:left="3597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24161A41"/>
    <w:multiLevelType w:val="multilevel"/>
    <w:tmpl w:val="8EB41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65C583C"/>
    <w:multiLevelType w:val="multilevel"/>
    <w:tmpl w:val="9460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3D13485D"/>
    <w:multiLevelType w:val="multilevel"/>
    <w:tmpl w:val="9918ACA6"/>
    <w:lvl w:ilvl="0">
      <w:start w:val="1"/>
      <w:numFmt w:val="bullet"/>
      <w:lvlText w:val=""/>
      <w:lvlJc w:val="left"/>
      <w:pPr>
        <w:ind w:left="1003" w:hanging="360"/>
      </w:pPr>
      <w:rPr>
        <w:rFonts w:ascii="Symbol" w:hAnsi="Symbol" w:cs="OpenSymbol" w:hint="default"/>
        <w:color w:val="538135" w:themeColor="accent6" w:themeShade="BF"/>
        <w:sz w:val="18"/>
        <w:szCs w:val="18"/>
      </w:rPr>
    </w:lvl>
    <w:lvl w:ilvl="1">
      <w:start w:val="1"/>
      <w:numFmt w:val="bullet"/>
      <w:lvlText w:val=""/>
      <w:lvlJc w:val="left"/>
      <w:pPr>
        <w:ind w:left="1723" w:hanging="360"/>
      </w:pPr>
      <w:rPr>
        <w:rFonts w:ascii="Symbol" w:hAnsi="Symbol" w:cs="Courier New" w:hint="default"/>
      </w:rPr>
    </w:lvl>
    <w:lvl w:ilvl="2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5A34464"/>
    <w:multiLevelType w:val="multilevel"/>
    <w:tmpl w:val="D606666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6143BE9"/>
    <w:multiLevelType w:val="multilevel"/>
    <w:tmpl w:val="4186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62AC34C0"/>
    <w:multiLevelType w:val="multilevel"/>
    <w:tmpl w:val="E95032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DE244C4"/>
    <w:multiLevelType w:val="multilevel"/>
    <w:tmpl w:val="B93E2CF8"/>
    <w:lvl w:ilvl="0">
      <w:start w:val="1"/>
      <w:numFmt w:val="bullet"/>
      <w:lvlText w:val=""/>
      <w:lvlJc w:val="left"/>
      <w:pPr>
        <w:ind w:left="100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F085B48"/>
    <w:multiLevelType w:val="multilevel"/>
    <w:tmpl w:val="23C247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5797C89"/>
    <w:multiLevelType w:val="multilevel"/>
    <w:tmpl w:val="A874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76A605CE"/>
    <w:multiLevelType w:val="multilevel"/>
    <w:tmpl w:val="70B4309E"/>
    <w:lvl w:ilvl="0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cs="Symbol" w:hint="default"/>
        <w:b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b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37"/>
        </w:tabs>
        <w:ind w:left="143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7"/>
        </w:tabs>
        <w:ind w:left="251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7"/>
        </w:tabs>
        <w:ind w:left="3597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7C40767D"/>
    <w:multiLevelType w:val="multilevel"/>
    <w:tmpl w:val="C1B03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5"/>
  </w:num>
  <w:num w:numId="3">
    <w:abstractNumId w:val="12"/>
  </w:num>
  <w:num w:numId="4">
    <w:abstractNumId w:val="10"/>
  </w:num>
  <w:num w:numId="5">
    <w:abstractNumId w:val="13"/>
  </w:num>
  <w:num w:numId="6">
    <w:abstractNumId w:val="11"/>
  </w:num>
  <w:num w:numId="7">
    <w:abstractNumId w:val="8"/>
  </w:num>
  <w:num w:numId="8">
    <w:abstractNumId w:val="5"/>
  </w:num>
  <w:num w:numId="9">
    <w:abstractNumId w:val="1"/>
  </w:num>
  <w:num w:numId="10">
    <w:abstractNumId w:val="7"/>
  </w:num>
  <w:num w:numId="11">
    <w:abstractNumId w:val="3"/>
  </w:num>
  <w:num w:numId="12">
    <w:abstractNumId w:val="2"/>
  </w:num>
  <w:num w:numId="13">
    <w:abstractNumId w:val="0"/>
  </w:num>
  <w:num w:numId="14">
    <w:abstractNumId w:val="6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144"/>
    <w:rsid w:val="00033E87"/>
    <w:rsid w:val="00040796"/>
    <w:rsid w:val="00042DC8"/>
    <w:rsid w:val="00044734"/>
    <w:rsid w:val="000500F8"/>
    <w:rsid w:val="00076CCB"/>
    <w:rsid w:val="000B4A75"/>
    <w:rsid w:val="000F6F03"/>
    <w:rsid w:val="00115233"/>
    <w:rsid w:val="001432BE"/>
    <w:rsid w:val="00156144"/>
    <w:rsid w:val="00160239"/>
    <w:rsid w:val="00172CA5"/>
    <w:rsid w:val="001873D5"/>
    <w:rsid w:val="0019019D"/>
    <w:rsid w:val="001A06CF"/>
    <w:rsid w:val="001B6189"/>
    <w:rsid w:val="001D0AE4"/>
    <w:rsid w:val="001F3044"/>
    <w:rsid w:val="001F34D0"/>
    <w:rsid w:val="00203560"/>
    <w:rsid w:val="0027649A"/>
    <w:rsid w:val="002946A1"/>
    <w:rsid w:val="002B7227"/>
    <w:rsid w:val="002B7509"/>
    <w:rsid w:val="002E2DDE"/>
    <w:rsid w:val="00310DCD"/>
    <w:rsid w:val="00332ECC"/>
    <w:rsid w:val="00341F46"/>
    <w:rsid w:val="00357416"/>
    <w:rsid w:val="00362FC1"/>
    <w:rsid w:val="0037261E"/>
    <w:rsid w:val="003D1869"/>
    <w:rsid w:val="00407939"/>
    <w:rsid w:val="00416A0D"/>
    <w:rsid w:val="004263BF"/>
    <w:rsid w:val="00452E6F"/>
    <w:rsid w:val="0049522A"/>
    <w:rsid w:val="004C1697"/>
    <w:rsid w:val="00513FE3"/>
    <w:rsid w:val="00515F71"/>
    <w:rsid w:val="00521976"/>
    <w:rsid w:val="005444FA"/>
    <w:rsid w:val="00553892"/>
    <w:rsid w:val="005711C8"/>
    <w:rsid w:val="005807CF"/>
    <w:rsid w:val="005925D5"/>
    <w:rsid w:val="005935F8"/>
    <w:rsid w:val="005A5CE2"/>
    <w:rsid w:val="005A6D22"/>
    <w:rsid w:val="00641B7F"/>
    <w:rsid w:val="00647757"/>
    <w:rsid w:val="006538A0"/>
    <w:rsid w:val="00665AB4"/>
    <w:rsid w:val="00695A7E"/>
    <w:rsid w:val="006B2B76"/>
    <w:rsid w:val="006F29F6"/>
    <w:rsid w:val="0070200E"/>
    <w:rsid w:val="00716568"/>
    <w:rsid w:val="00746AF8"/>
    <w:rsid w:val="00755097"/>
    <w:rsid w:val="0077240D"/>
    <w:rsid w:val="007833BF"/>
    <w:rsid w:val="00785ECF"/>
    <w:rsid w:val="007A4897"/>
    <w:rsid w:val="007B4F5B"/>
    <w:rsid w:val="007C433C"/>
    <w:rsid w:val="007C5330"/>
    <w:rsid w:val="007D437E"/>
    <w:rsid w:val="007F5239"/>
    <w:rsid w:val="00821B55"/>
    <w:rsid w:val="008400C4"/>
    <w:rsid w:val="00856C6A"/>
    <w:rsid w:val="008636F0"/>
    <w:rsid w:val="00866AB5"/>
    <w:rsid w:val="0088477A"/>
    <w:rsid w:val="00893289"/>
    <w:rsid w:val="008B07AD"/>
    <w:rsid w:val="008B1672"/>
    <w:rsid w:val="008B3B34"/>
    <w:rsid w:val="009016C4"/>
    <w:rsid w:val="00911B46"/>
    <w:rsid w:val="00913A3D"/>
    <w:rsid w:val="00917D18"/>
    <w:rsid w:val="00957CF0"/>
    <w:rsid w:val="009C7C3A"/>
    <w:rsid w:val="009F599B"/>
    <w:rsid w:val="00A2169B"/>
    <w:rsid w:val="00A3629D"/>
    <w:rsid w:val="00A40EBE"/>
    <w:rsid w:val="00A511BA"/>
    <w:rsid w:val="00A74878"/>
    <w:rsid w:val="00A749C7"/>
    <w:rsid w:val="00A97F16"/>
    <w:rsid w:val="00AA4511"/>
    <w:rsid w:val="00AD53A3"/>
    <w:rsid w:val="00AF64F4"/>
    <w:rsid w:val="00B31B13"/>
    <w:rsid w:val="00B359AF"/>
    <w:rsid w:val="00B502C2"/>
    <w:rsid w:val="00B51AB5"/>
    <w:rsid w:val="00B51E30"/>
    <w:rsid w:val="00B56A4B"/>
    <w:rsid w:val="00BB4B6F"/>
    <w:rsid w:val="00BD61BA"/>
    <w:rsid w:val="00BF171F"/>
    <w:rsid w:val="00C01498"/>
    <w:rsid w:val="00C050F5"/>
    <w:rsid w:val="00C24632"/>
    <w:rsid w:val="00C630D5"/>
    <w:rsid w:val="00C747E7"/>
    <w:rsid w:val="00CB5A3D"/>
    <w:rsid w:val="00D02C31"/>
    <w:rsid w:val="00D1535D"/>
    <w:rsid w:val="00D75A9D"/>
    <w:rsid w:val="00D80A77"/>
    <w:rsid w:val="00D81978"/>
    <w:rsid w:val="00D83748"/>
    <w:rsid w:val="00D85F34"/>
    <w:rsid w:val="00DD347B"/>
    <w:rsid w:val="00DE2D52"/>
    <w:rsid w:val="00E4560B"/>
    <w:rsid w:val="00E53B3E"/>
    <w:rsid w:val="00E6716D"/>
    <w:rsid w:val="00E75E69"/>
    <w:rsid w:val="00EB014F"/>
    <w:rsid w:val="00EB57C4"/>
    <w:rsid w:val="00EB6D78"/>
    <w:rsid w:val="00EC1880"/>
    <w:rsid w:val="00ED1AEE"/>
    <w:rsid w:val="00F04DF3"/>
    <w:rsid w:val="00F05235"/>
    <w:rsid w:val="00F10149"/>
    <w:rsid w:val="00F23ACA"/>
    <w:rsid w:val="00F23B87"/>
    <w:rsid w:val="00F277F6"/>
    <w:rsid w:val="00F4327C"/>
    <w:rsid w:val="00F44D55"/>
    <w:rsid w:val="00F65584"/>
    <w:rsid w:val="00F71247"/>
    <w:rsid w:val="00FA225D"/>
    <w:rsid w:val="00FB3B88"/>
    <w:rsid w:val="00FD3444"/>
    <w:rsid w:val="00FE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E0774-5A37-4162-9A65-20620CE0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15F71"/>
    <w:pPr>
      <w:spacing w:after="160" w:line="259" w:lineRule="auto"/>
    </w:pPr>
    <w:rPr>
      <w:sz w:val="22"/>
    </w:rPr>
  </w:style>
  <w:style w:type="paragraph" w:styleId="Nadpis1">
    <w:name w:val="heading 1"/>
    <w:basedOn w:val="Normln"/>
    <w:link w:val="Nadpis1Char"/>
    <w:uiPriority w:val="9"/>
    <w:qFormat/>
    <w:rsid w:val="00B92700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E22E8C"/>
    <w:rPr>
      <w:color w:val="0563C1" w:themeColor="hyperlink"/>
      <w:u w:val="single"/>
    </w:rPr>
  </w:style>
  <w:style w:type="character" w:customStyle="1" w:styleId="Navtveninternetovodkaz">
    <w:name w:val="Navštívený internetový odkaz"/>
    <w:basedOn w:val="Standardnpsmoodstavce"/>
    <w:uiPriority w:val="99"/>
    <w:semiHidden/>
    <w:unhideWhenUsed/>
    <w:rsid w:val="00FA75F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D944D0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D944D0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D944D0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944D0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F0C71"/>
  </w:style>
  <w:style w:type="character" w:customStyle="1" w:styleId="ZpatChar">
    <w:name w:val="Zápatí Char"/>
    <w:basedOn w:val="Standardnpsmoodstavce"/>
    <w:link w:val="Zpat"/>
    <w:uiPriority w:val="99"/>
    <w:qFormat/>
    <w:rsid w:val="000F0C71"/>
  </w:style>
  <w:style w:type="character" w:customStyle="1" w:styleId="Nadpis1Char">
    <w:name w:val="Nadpis 1 Char"/>
    <w:basedOn w:val="Standardnpsmoodstavce"/>
    <w:link w:val="Nadpis1"/>
    <w:uiPriority w:val="9"/>
    <w:qFormat/>
    <w:rsid w:val="00B92700"/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character" w:customStyle="1" w:styleId="Odrky">
    <w:name w:val="Odrážky"/>
    <w:qFormat/>
    <w:rsid w:val="00515F71"/>
    <w:rPr>
      <w:rFonts w:ascii="OpenSymbol" w:eastAsia="OpenSymbol" w:hAnsi="OpenSymbol" w:cs="OpenSymbol"/>
      <w:color w:val="FFFFFF"/>
    </w:rPr>
  </w:style>
  <w:style w:type="character" w:customStyle="1" w:styleId="Ukotvenpoznmkypodarou">
    <w:name w:val="Ukotvení poznámky pod čarou"/>
    <w:rsid w:val="00515F71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BC58EE"/>
    <w:rPr>
      <w:vertAlign w:val="superscript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BC58EE"/>
    <w:rPr>
      <w:szCs w:val="20"/>
    </w:rPr>
  </w:style>
  <w:style w:type="character" w:customStyle="1" w:styleId="Znakypropoznmkupodarou">
    <w:name w:val="Znaky pro poznámku pod čarou"/>
    <w:qFormat/>
    <w:rsid w:val="00515F71"/>
  </w:style>
  <w:style w:type="character" w:customStyle="1" w:styleId="Ukotvenvysvtlivky">
    <w:name w:val="Ukotvení vysvětlivky"/>
    <w:rsid w:val="00515F71"/>
    <w:rPr>
      <w:vertAlign w:val="superscript"/>
    </w:rPr>
  </w:style>
  <w:style w:type="character" w:customStyle="1" w:styleId="Znakyprovysvtlivky">
    <w:name w:val="Znaky pro vysvětlivky"/>
    <w:qFormat/>
    <w:rsid w:val="00515F71"/>
  </w:style>
  <w:style w:type="character" w:customStyle="1" w:styleId="Odkaznarejstk">
    <w:name w:val="Odkaz na rejstřík"/>
    <w:qFormat/>
    <w:rsid w:val="00515F71"/>
  </w:style>
  <w:style w:type="paragraph" w:customStyle="1" w:styleId="Nadpis">
    <w:name w:val="Nadpis"/>
    <w:basedOn w:val="Normln"/>
    <w:next w:val="Zkladntext"/>
    <w:qFormat/>
    <w:rsid w:val="00515F7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15F71"/>
    <w:pPr>
      <w:spacing w:after="140" w:line="276" w:lineRule="auto"/>
    </w:pPr>
  </w:style>
  <w:style w:type="paragraph" w:styleId="Seznam">
    <w:name w:val="List"/>
    <w:basedOn w:val="Zkladntext"/>
    <w:rsid w:val="00515F71"/>
    <w:rPr>
      <w:rFonts w:cs="Arial"/>
    </w:rPr>
  </w:style>
  <w:style w:type="paragraph" w:styleId="Titulek">
    <w:name w:val="caption"/>
    <w:basedOn w:val="Normln"/>
    <w:qFormat/>
    <w:rsid w:val="00515F7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15F71"/>
    <w:pPr>
      <w:suppressLineNumbers/>
    </w:pPr>
    <w:rPr>
      <w:rFonts w:cs="Arial"/>
    </w:rPr>
  </w:style>
  <w:style w:type="paragraph" w:customStyle="1" w:styleId="Default">
    <w:name w:val="Default"/>
    <w:qFormat/>
    <w:rsid w:val="006370CF"/>
    <w:rPr>
      <w:rFonts w:ascii="Arial" w:eastAsia="Calibri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23A71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D944D0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D944D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944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hlavazpat">
    <w:name w:val="Záhlaví a zápatí"/>
    <w:basedOn w:val="Normln"/>
    <w:qFormat/>
    <w:rsid w:val="00515F71"/>
  </w:style>
  <w:style w:type="paragraph" w:styleId="Zhlav">
    <w:name w:val="header"/>
    <w:basedOn w:val="Normln"/>
    <w:link w:val="ZhlavChar"/>
    <w:uiPriority w:val="99"/>
    <w:unhideWhenUsed/>
    <w:rsid w:val="000F0C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0F0C7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Obrzek">
    <w:name w:val="Obrázek"/>
    <w:basedOn w:val="Titulek"/>
    <w:qFormat/>
    <w:rsid w:val="00515F71"/>
  </w:style>
  <w:style w:type="paragraph" w:customStyle="1" w:styleId="Obsahrmce">
    <w:name w:val="Obsah rámce"/>
    <w:basedOn w:val="Normln"/>
    <w:qFormat/>
    <w:rsid w:val="00515F71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C58EE"/>
    <w:pPr>
      <w:spacing w:after="0" w:line="240" w:lineRule="auto"/>
    </w:pPr>
    <w:rPr>
      <w:sz w:val="20"/>
      <w:szCs w:val="20"/>
    </w:rPr>
  </w:style>
  <w:style w:type="paragraph" w:styleId="Revize">
    <w:name w:val="Revision"/>
    <w:uiPriority w:val="99"/>
    <w:semiHidden/>
    <w:qFormat/>
    <w:rsid w:val="008164D5"/>
    <w:rPr>
      <w:sz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E22E8C"/>
    <w:pPr>
      <w:keepNext/>
      <w:keepLines/>
      <w:suppressAutoHyphens w:val="0"/>
      <w:spacing w:before="240" w:beforeAutospacing="0" w:after="0" w:afterAutospacing="0" w:line="259" w:lineRule="auto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E22E8C"/>
    <w:pPr>
      <w:spacing w:after="100"/>
    </w:pPr>
  </w:style>
  <w:style w:type="paragraph" w:customStyle="1" w:styleId="Manul1rove">
    <w:name w:val="Manuál 1. úroveň"/>
    <w:basedOn w:val="Nadpis"/>
    <w:qFormat/>
    <w:rsid w:val="009016C4"/>
    <w:pPr>
      <w:spacing w:before="480" w:after="240"/>
    </w:pPr>
    <w:rPr>
      <w:rFonts w:ascii="Franklin Gothic Book" w:hAnsi="Franklin Gothic Book"/>
      <w:b/>
      <w:color w:val="006536"/>
      <w:sz w:val="36"/>
    </w:rPr>
  </w:style>
  <w:style w:type="paragraph" w:customStyle="1" w:styleId="Manul2rove">
    <w:name w:val="Manuál 2. úroveň"/>
    <w:basedOn w:val="Normln"/>
    <w:qFormat/>
    <w:rsid w:val="009016C4"/>
    <w:pPr>
      <w:spacing w:before="480" w:after="240" w:line="240" w:lineRule="auto"/>
      <w:jc w:val="both"/>
    </w:pPr>
    <w:rPr>
      <w:rFonts w:ascii="Franklin Gothic Book" w:hAnsi="Franklin Gothic Book" w:cs="Arial"/>
      <w:b/>
      <w:bCs/>
      <w:color w:val="006536"/>
      <w:sz w:val="32"/>
      <w:szCs w:val="24"/>
    </w:rPr>
  </w:style>
  <w:style w:type="paragraph" w:customStyle="1" w:styleId="Manul3rove">
    <w:name w:val="Manuál 3. úroveň"/>
    <w:basedOn w:val="Manul2rove"/>
    <w:qFormat/>
    <w:rsid w:val="002663A6"/>
    <w:pPr>
      <w:spacing w:before="240" w:after="120"/>
    </w:pPr>
    <w:rPr>
      <w:sz w:val="28"/>
    </w:rPr>
  </w:style>
  <w:style w:type="paragraph" w:customStyle="1" w:styleId="Manul4ove">
    <w:name w:val="Manuál 4. ŕoveň"/>
    <w:basedOn w:val="Normln"/>
    <w:qFormat/>
    <w:rsid w:val="009016C4"/>
    <w:pPr>
      <w:spacing w:before="240"/>
      <w:jc w:val="both"/>
    </w:pPr>
    <w:rPr>
      <w:rFonts w:ascii="Franklin Gothic Book" w:hAnsi="Franklin Gothic Book" w:cs="Arial"/>
      <w:b/>
      <w:color w:val="006536"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32369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2369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32369C"/>
    <w:pPr>
      <w:spacing w:after="100"/>
      <w:ind w:left="660"/>
    </w:pPr>
  </w:style>
  <w:style w:type="paragraph" w:customStyle="1" w:styleId="Obsahtabulky">
    <w:name w:val="Obsah tabulky"/>
    <w:basedOn w:val="Normln"/>
    <w:qFormat/>
    <w:rsid w:val="00067189"/>
    <w:pPr>
      <w:suppressLineNumbers/>
    </w:pPr>
  </w:style>
  <w:style w:type="table" w:styleId="Mkatabulky">
    <w:name w:val="Table Grid"/>
    <w:basedOn w:val="Normlntabulka"/>
    <w:uiPriority w:val="39"/>
    <w:rsid w:val="00D77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85ECF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05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www.opzp.cz/dokumenty/detail/?id=674" TargetMode="External"/><Relationship Id="rId39" Type="http://schemas.openxmlformats.org/officeDocument/2006/relationships/hyperlink" Target="http://eagri.cz/public/app/lpisext/lpis/verejny2/plpis/" TargetMode="External"/><Relationship Id="rId21" Type="http://schemas.openxmlformats.org/officeDocument/2006/relationships/hyperlink" Target="https://mseu.mssf.cz/" TargetMode="External"/><Relationship Id="rId34" Type="http://schemas.openxmlformats.org/officeDocument/2006/relationships/hyperlink" Target="https://www.opzp.cz/dokumenty/detail/?id=2113" TargetMode="External"/><Relationship Id="rId42" Type="http://schemas.openxmlformats.org/officeDocument/2006/relationships/hyperlink" Target="https://www.opzp.cz/nabidka-dotaci/detail-vyzvy/?id=113" TargetMode="External"/><Relationship Id="rId47" Type="http://schemas.openxmlformats.org/officeDocument/2006/relationships/hyperlink" Target="https://aopkcr.maps.arcgis.com/home/gallery.html" TargetMode="External"/><Relationship Id="rId50" Type="http://schemas.openxmlformats.org/officeDocument/2006/relationships/hyperlink" Target="https://www.opzp.cz/dokumenty/detail/?id=2007" TargetMode="External"/><Relationship Id="rId55" Type="http://schemas.openxmlformats.org/officeDocument/2006/relationships/hyperlink" Target="https://www.opzp.cz/dokumenty/detail/?id=696" TargetMode="External"/><Relationship Id="rId63" Type="http://schemas.openxmlformats.org/officeDocument/2006/relationships/image" Target="media/image1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opzp.cz/dokumenty/detail/?id=2009" TargetMode="External"/><Relationship Id="rId29" Type="http://schemas.openxmlformats.org/officeDocument/2006/relationships/hyperlink" Target="https://www.opzp.cz/dokumenty/detail/?id=163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opkcr.maps.arcgis.com/home/gallery.html" TargetMode="External"/><Relationship Id="rId24" Type="http://schemas.openxmlformats.org/officeDocument/2006/relationships/hyperlink" Target="https://www.opzp.cz/dokumenty/detail/?id=696" TargetMode="External"/><Relationship Id="rId32" Type="http://schemas.openxmlformats.org/officeDocument/2006/relationships/hyperlink" Target="https://www.opzp.cz/dokumenty/detail/?id=713" TargetMode="External"/><Relationship Id="rId37" Type="http://schemas.openxmlformats.org/officeDocument/2006/relationships/hyperlink" Target="https://www.opzp.cz/dokumenty/detail/?id=2114" TargetMode="External"/><Relationship Id="rId40" Type="http://schemas.openxmlformats.org/officeDocument/2006/relationships/hyperlink" Target="http://www.opzp.cz/obecne-pokyny/dokumenty" TargetMode="External"/><Relationship Id="rId45" Type="http://schemas.openxmlformats.org/officeDocument/2006/relationships/hyperlink" Target="https://www.navratvlku.cz/" TargetMode="External"/><Relationship Id="rId53" Type="http://schemas.openxmlformats.org/officeDocument/2006/relationships/hyperlink" Target="https://mseu.mssf.cz/" TargetMode="External"/><Relationship Id="rId58" Type="http://schemas.openxmlformats.org/officeDocument/2006/relationships/hyperlink" Target="https://www.opzp.cz/dokumenty/detail/?id=716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mvcr.cz/clanek/prehled-kvalifikovanych-poskytovatelu-certifikacnich-sluzeb-a-jejich-kvalifikovanych-sluzeb.aspx" TargetMode="External"/><Relationship Id="rId28" Type="http://schemas.openxmlformats.org/officeDocument/2006/relationships/hyperlink" Target="https://www.opzp.cz/dokumenty/detail/?id=1632" TargetMode="External"/><Relationship Id="rId36" Type="http://schemas.openxmlformats.org/officeDocument/2006/relationships/hyperlink" Target="https://www.opzp.cz/dokumenty/detail/?id=2114" TargetMode="External"/><Relationship Id="rId49" Type="http://schemas.openxmlformats.org/officeDocument/2006/relationships/hyperlink" Target="http://www.dotace.nature.cz/opzp-kontakty.html" TargetMode="External"/><Relationship Id="rId57" Type="http://schemas.openxmlformats.org/officeDocument/2006/relationships/hyperlink" Target="https://www.opzp.cz/dokumenty/detail/?id=1632" TargetMode="External"/><Relationship Id="rId61" Type="http://schemas.openxmlformats.org/officeDocument/2006/relationships/hyperlink" Target="https://www.opzp.cz/dokumenty/detail/?id=2114" TargetMode="External"/><Relationship Id="rId10" Type="http://schemas.openxmlformats.org/officeDocument/2006/relationships/hyperlink" Target="https://www.opzp.cz/dokumenty/detail/?id=2007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opzp.cz/dokumenty/detail/?id=716" TargetMode="External"/><Relationship Id="rId44" Type="http://schemas.openxmlformats.org/officeDocument/2006/relationships/hyperlink" Target="https://standardy.nature.cz/seznam-standardu/" TargetMode="External"/><Relationship Id="rId52" Type="http://schemas.openxmlformats.org/officeDocument/2006/relationships/hyperlink" Target="https://www.opzp.cz/dokumenty/detail/?id=2009" TargetMode="External"/><Relationship Id="rId60" Type="http://schemas.openxmlformats.org/officeDocument/2006/relationships/hyperlink" Target="https://www.opzp.cz/dokumenty/detail/?id=2113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otace.nature.cz/opzp-kontakty.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mvcr.cz/clanek/prehled-kvalifikovanych-poskytovatelu-certifikacnich-sluzeb-a-jejich-kvalifikovanych-sluzeb.aspx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s://www.opzp.cz/dokumenty/detail/?id=2113" TargetMode="External"/><Relationship Id="rId43" Type="http://schemas.openxmlformats.org/officeDocument/2006/relationships/hyperlink" Target="https://www.opzp.cz/dokumenty/detail/?id=2009" TargetMode="External"/><Relationship Id="rId48" Type="http://schemas.openxmlformats.org/officeDocument/2006/relationships/hyperlink" Target="https://www.navratvlku.cz/ke-stazeni/" TargetMode="External"/><Relationship Id="rId56" Type="http://schemas.openxmlformats.org/officeDocument/2006/relationships/hyperlink" Target="https://www.opzp.cz/dokumenty/detail/?id=674" TargetMode="External"/><Relationship Id="rId64" Type="http://schemas.openxmlformats.org/officeDocument/2006/relationships/header" Target="header1.xml"/><Relationship Id="rId8" Type="http://schemas.openxmlformats.org/officeDocument/2006/relationships/hyperlink" Target="http://www.dotace.nature.cz/opzp-kontakty.html" TargetMode="External"/><Relationship Id="rId51" Type="http://schemas.openxmlformats.org/officeDocument/2006/relationships/hyperlink" Target="https://aopkcr.maps.arcgis.com/home/gallery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opzp.cz/dokumenty/detail/?id=2009" TargetMode="External"/><Relationship Id="rId25" Type="http://schemas.openxmlformats.org/officeDocument/2006/relationships/hyperlink" Target="https://www.opzp.cz/dokumenty/detail/?id=674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hyperlink" Target="http://www.opzp.cz/" TargetMode="External"/><Relationship Id="rId59" Type="http://schemas.openxmlformats.org/officeDocument/2006/relationships/hyperlink" Target="https://www.opzp.cz/dokumenty/detail/?id=713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seu.mssf.cz/" TargetMode="External"/><Relationship Id="rId41" Type="http://schemas.openxmlformats.org/officeDocument/2006/relationships/hyperlink" Target="https://www.opzp.cz/nabidka-dotaci/" TargetMode="External"/><Relationship Id="rId54" Type="http://schemas.openxmlformats.org/officeDocument/2006/relationships/hyperlink" Target="https://www.mvcr.cz/clanek/prehled-kvalifikovanych-poskytovatelu-certifikacnich-sluzeb-a-jejich-kvalifikovanych-sluzeb.aspx" TargetMode="External"/><Relationship Id="rId62" Type="http://schemas.openxmlformats.org/officeDocument/2006/relationships/hyperlink" Target="http://eagri.cz/public/app/lpisext/lpis/verejny2/plp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A6083-3B00-4456-80BB-A8E4A1093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5770</Words>
  <Characters>34044</Characters>
  <Application>Microsoft Office Word</Application>
  <DocSecurity>0</DocSecurity>
  <Lines>283</Lines>
  <Paragraphs>79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Nyklíček</dc:creator>
  <cp:lastModifiedBy>Elena Bočevová</cp:lastModifiedBy>
  <cp:revision>2</cp:revision>
  <cp:lastPrinted>2020-07-24T11:12:00Z</cp:lastPrinted>
  <dcterms:created xsi:type="dcterms:W3CDTF">2021-03-08T14:22:00Z</dcterms:created>
  <dcterms:modified xsi:type="dcterms:W3CDTF">2021-03-08T14:22:00Z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